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EE4C" w14:textId="77777777" w:rsidR="006764AB" w:rsidRDefault="006764AB" w:rsidP="006764AB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  <w:lang w:val="en-US"/>
        </w:rPr>
      </w:pPr>
      <w:r w:rsidRPr="00FF718B">
        <w:rPr>
          <w:rFonts w:ascii="Arial" w:hAnsi="Arial" w:cs="Arial"/>
          <w:noProof/>
          <w:color w:val="4472C4" w:themeColor="accent1"/>
          <w:lang w:val="es-ES"/>
        </w:rPr>
        <w:drawing>
          <wp:inline distT="0" distB="0" distL="0" distR="0" wp14:anchorId="443D8D9A" wp14:editId="086E2D62">
            <wp:extent cx="1143000" cy="646591"/>
            <wp:effectExtent l="0" t="0" r="0" b="1270"/>
            <wp:docPr id="1328724119" name="Picture 1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24119" name="Picture 1" descr="A logo with colorful circl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547" cy="65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18B">
        <w:rPr>
          <w:rFonts w:ascii="Arial" w:hAnsi="Arial" w:cs="Arial"/>
          <w:noProof/>
          <w:color w:val="4472C4" w:themeColor="accent1"/>
          <w:lang w:val="es-ES"/>
        </w:rPr>
        <w:drawing>
          <wp:inline distT="0" distB="0" distL="0" distR="0" wp14:anchorId="05CFB351" wp14:editId="0C1ECC12">
            <wp:extent cx="2207496" cy="618099"/>
            <wp:effectExtent l="0" t="0" r="0" b="0"/>
            <wp:docPr id="1743504133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04133" name="Picture 2" descr="A blue text on a black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303" cy="6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A417" w14:textId="77777777" w:rsidR="006764AB" w:rsidRDefault="006764AB" w:rsidP="006764AB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  <w:lang w:val="en-US"/>
        </w:rPr>
      </w:pPr>
    </w:p>
    <w:p w14:paraId="1F7BCEF7" w14:textId="77777777" w:rsidR="006764AB" w:rsidRPr="00F706D4" w:rsidRDefault="006764AB" w:rsidP="006764AB">
      <w:pPr>
        <w:bidi/>
        <w:spacing w:after="0"/>
        <w:jc w:val="center"/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lang w:val="en-US"/>
        </w:rPr>
      </w:pPr>
      <w:r w:rsidRPr="00F706D4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فهم المسارات المؤدية إلى الإقامة الدائمة في كندا</w:t>
      </w:r>
    </w:p>
    <w:p w14:paraId="6BBF8D94" w14:textId="77777777" w:rsidR="006764AB" w:rsidRPr="00F706D4" w:rsidRDefault="006764AB" w:rsidP="006764AB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  <w:lang w:val="en-US"/>
        </w:rPr>
      </w:pPr>
    </w:p>
    <w:p w14:paraId="2EA75B48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rtl/>
        </w:rPr>
        <w:t>تقدّم هذه النشرة نظرة عامة على فئات الهجرة الرئيسية وبرامج حماية اللاجئين في كندا. كما تهدف إلى مساعدة أفراد المجتمع على فهم خياراتهم وحقوقهم.</w:t>
      </w:r>
    </w:p>
    <w:p w14:paraId="65659E03" w14:textId="77777777" w:rsidR="006764AB" w:rsidRDefault="006764AB" w:rsidP="006764AB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pict w14:anchorId="283E1E21">
          <v:rect id="_x0000_i1025" style="width:0;height:1.5pt" o:hralign="center" o:hrstd="t" o:hr="t" fillcolor="#a0a0a0" stroked="f"/>
        </w:pict>
      </w:r>
    </w:p>
    <w:p w14:paraId="066BD686" w14:textId="77777777" w:rsidR="006764AB" w:rsidRPr="00F706D4" w:rsidRDefault="006764AB" w:rsidP="006764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</w:rPr>
      </w:pPr>
      <w:bookmarkStart w:id="0" w:name="_kbuoqevxvwpc" w:colFirst="0" w:colLast="0"/>
      <w:bookmarkEnd w:id="0"/>
      <w:r w:rsidRPr="00F706D4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 xml:space="preserve">نظرة عامة على فئات الهجرة  </w:t>
      </w:r>
    </w:p>
    <w:p w14:paraId="721188B3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r w:rsidRPr="00C33C6E">
        <w:rPr>
          <w:rFonts w:ascii="Sakkal Majalla" w:eastAsia="Sakkal Majalla" w:hAnsi="Sakkal Majalla" w:cs="Sakkal Majalla"/>
          <w:b/>
          <w:rtl/>
        </w:rPr>
        <w:t>المقيمون المؤقتون</w:t>
      </w:r>
    </w:p>
    <w:p w14:paraId="25B639CF" w14:textId="77777777" w:rsidR="006764AB" w:rsidRPr="00C33C6E" w:rsidRDefault="006764AB" w:rsidP="006764AB">
      <w:pPr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>الزوّار:</w:t>
      </w:r>
      <w:r w:rsidRPr="00C33C6E">
        <w:rPr>
          <w:rFonts w:ascii="Sakkal Majalla" w:eastAsia="Sakkal Majalla" w:hAnsi="Sakkal Majalla" w:cs="Sakkal Majalla"/>
          <w:rtl/>
        </w:rPr>
        <w:t xml:space="preserve"> الأشخاص القادمون إلى كندا لإقامة قصيرة (مثل السياحة أو زيارة العائلة).</w:t>
      </w:r>
    </w:p>
    <w:p w14:paraId="5AD47A90" w14:textId="77777777" w:rsidR="006764AB" w:rsidRPr="00C33C6E" w:rsidRDefault="006764AB" w:rsidP="006764AB">
      <w:pPr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>الطلاب:</w:t>
      </w:r>
      <w:r w:rsidRPr="00C33C6E">
        <w:rPr>
          <w:rFonts w:ascii="Sakkal Majalla" w:eastAsia="Sakkal Majalla" w:hAnsi="Sakkal Majalla" w:cs="Sakkal Majalla"/>
          <w:rtl/>
        </w:rPr>
        <w:t xml:space="preserve"> يجب أن يحملوا تصريح دراسة ساري للدراسة في مؤسسة تعليمية معترف بها.</w:t>
      </w:r>
    </w:p>
    <w:p w14:paraId="246EC147" w14:textId="77777777" w:rsidR="006764AB" w:rsidRPr="00C33C6E" w:rsidRDefault="006764AB" w:rsidP="006764AB">
      <w:pPr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>العمّال:</w:t>
      </w:r>
      <w:r w:rsidRPr="00C33C6E">
        <w:rPr>
          <w:rFonts w:ascii="Sakkal Majalla" w:eastAsia="Sakkal Majalla" w:hAnsi="Sakkal Majalla" w:cs="Sakkal Majalla"/>
          <w:rtl/>
        </w:rPr>
        <w:t xml:space="preserve"> يحتاجون إلى تصريح عمل ساري؛ وقد يكون التصريح مرتبطًا بصاحب عمل محدد.</w:t>
      </w:r>
    </w:p>
    <w:p w14:paraId="47F987E6" w14:textId="77777777" w:rsidR="006764AB" w:rsidRPr="00C33C6E" w:rsidRDefault="006764AB" w:rsidP="006764AB">
      <w:pPr>
        <w:numPr>
          <w:ilvl w:val="0"/>
          <w:numId w:val="1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 xml:space="preserve">التدابير المؤقتة في حالات الأزمات: </w:t>
      </w:r>
      <w:r w:rsidRPr="00C33C6E">
        <w:rPr>
          <w:rFonts w:ascii="Sakkal Majalla" w:eastAsia="Sakkal Majalla" w:hAnsi="Sakkal Majalla" w:cs="Sakkal Majalla"/>
          <w:rtl/>
        </w:rPr>
        <w:t>هي برامج خاصة للأشخاص المتضررين من الحروب أو الكوارث (مثل غزة، أوكرانيا، والسودان).</w:t>
      </w:r>
    </w:p>
    <w:p w14:paraId="4ADF6ADB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r w:rsidRPr="00C33C6E">
        <w:rPr>
          <w:rFonts w:ascii="Sakkal Majalla" w:eastAsia="Sakkal Majalla" w:hAnsi="Sakkal Majalla" w:cs="Sakkal Majalla"/>
          <w:b/>
          <w:rtl/>
        </w:rPr>
        <w:t xml:space="preserve">المقيمون الدائمون  </w:t>
      </w:r>
    </w:p>
    <w:p w14:paraId="78132766" w14:textId="77777777" w:rsidR="006764AB" w:rsidRPr="00C33C6E" w:rsidRDefault="006764AB" w:rsidP="006764AB">
      <w:pPr>
        <w:numPr>
          <w:ilvl w:val="0"/>
          <w:numId w:val="5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>كفالة الأسرة:</w:t>
      </w:r>
      <w:r w:rsidRPr="00C33C6E">
        <w:rPr>
          <w:rFonts w:ascii="Sakkal Majalla" w:eastAsia="Sakkal Majalla" w:hAnsi="Sakkal Majalla" w:cs="Sakkal Majalla"/>
          <w:rtl/>
        </w:rPr>
        <w:t xml:space="preserve"> يمكن للكنديين (المواطنين) أو المقيمين الدائمين كفالة زوجهم/زوجتهم، أو شريكهم/شريكتهم، أو أولادهم المعالين، أو والديهم، أو أجدادهم.</w:t>
      </w:r>
    </w:p>
    <w:p w14:paraId="11DB7E13" w14:textId="77777777" w:rsidR="006764AB" w:rsidRPr="00C33C6E" w:rsidRDefault="006764AB" w:rsidP="006764AB">
      <w:pPr>
        <w:numPr>
          <w:ilvl w:val="0"/>
          <w:numId w:val="5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 xml:space="preserve">الهجرة الاقتصادية: </w:t>
      </w:r>
      <w:r w:rsidRPr="00C33C6E">
        <w:rPr>
          <w:rFonts w:ascii="Sakkal Majalla" w:eastAsia="Sakkal Majalla" w:hAnsi="Sakkal Majalla" w:cs="Sakkal Majalla"/>
          <w:rtl/>
        </w:rPr>
        <w:t>للعمّال الماهرين والمهنيّين المؤهَّلين ضمن برامج مثل برنامج الدخول السريع. (</w:t>
      </w:r>
      <w:r w:rsidRPr="00C33C6E">
        <w:rPr>
          <w:rFonts w:ascii="Sakkal Majalla" w:eastAsia="Sakkal Majalla" w:hAnsi="Sakkal Majalla" w:cs="Sakkal Majalla"/>
        </w:rPr>
        <w:t>Express Entry</w:t>
      </w:r>
      <w:r w:rsidRPr="00C33C6E">
        <w:rPr>
          <w:rFonts w:ascii="Sakkal Majalla" w:eastAsia="Sakkal Majalla" w:hAnsi="Sakkal Majalla" w:cs="Sakkal Majalla"/>
          <w:rtl/>
        </w:rPr>
        <w:t>)</w:t>
      </w:r>
    </w:p>
    <w:p w14:paraId="2C8068DC" w14:textId="77777777" w:rsidR="006764AB" w:rsidRPr="00C33C6E" w:rsidRDefault="006764AB" w:rsidP="006764AB">
      <w:pPr>
        <w:numPr>
          <w:ilvl w:val="0"/>
          <w:numId w:val="5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 xml:space="preserve">الطلبات الإنسانية </w:t>
      </w:r>
      <w:r w:rsidRPr="00C33C6E">
        <w:rPr>
          <w:rFonts w:ascii="Sakkal Majalla" w:eastAsia="Sakkal Majalla" w:hAnsi="Sakkal Majalla" w:cs="Sakkal Majalla"/>
          <w:b/>
        </w:rPr>
        <w:t xml:space="preserve">(H&amp;C): </w:t>
      </w:r>
      <w:r w:rsidRPr="00C33C6E">
        <w:rPr>
          <w:rFonts w:ascii="Sakkal Majalla" w:eastAsia="Sakkal Majalla" w:hAnsi="Sakkal Majalla" w:cs="Sakkal Majalla"/>
          <w:rtl/>
        </w:rPr>
        <w:t xml:space="preserve">للأشخاص الموجودين داخل كندا الذين سيواجهون صعوبات إذا عادوا إلى أوطانهم. </w:t>
      </w:r>
    </w:p>
    <w:p w14:paraId="55437E1D" w14:textId="77777777" w:rsidR="006764AB" w:rsidRPr="00C33C6E" w:rsidRDefault="006764AB" w:rsidP="006764AB">
      <w:pPr>
        <w:numPr>
          <w:ilvl w:val="0"/>
          <w:numId w:val="5"/>
        </w:numPr>
        <w:bidi/>
        <w:spacing w:after="0"/>
        <w:rPr>
          <w:rFonts w:ascii="Sakkal Majalla" w:eastAsia="Sakkal Majalla" w:hAnsi="Sakkal Majalla" w:cs="Sakkal Majalla"/>
        </w:rPr>
      </w:pPr>
      <w:r w:rsidRPr="00C33C6E">
        <w:rPr>
          <w:rFonts w:ascii="Sakkal Majalla" w:eastAsia="Sakkal Majalla" w:hAnsi="Sakkal Majalla" w:cs="Sakkal Majalla"/>
          <w:b/>
          <w:rtl/>
        </w:rPr>
        <w:t xml:space="preserve">اللاجئون: </w:t>
      </w:r>
      <w:r w:rsidRPr="00C33C6E">
        <w:rPr>
          <w:rFonts w:ascii="Sakkal Majalla" w:eastAsia="Sakkal Majalla" w:hAnsi="Sakkal Majalla" w:cs="Sakkal Majalla"/>
          <w:rtl/>
        </w:rPr>
        <w:t xml:space="preserve">الأشخاص الذين لا يمكنهم العودة بأمان إلى أوطانهم بسبب الاضطهاد أو خطر التعرض للأذى. </w:t>
      </w:r>
    </w:p>
    <w:p w14:paraId="1949EF3C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r>
        <w:rPr>
          <w:sz w:val="20"/>
          <w:szCs w:val="20"/>
        </w:rPr>
        <w:pict w14:anchorId="7216A589">
          <v:rect id="_x0000_i1026" style="width:0;height:1.5pt" o:hralign="center" o:hrstd="t" o:hr="t" fillcolor="#a0a0a0" stroked="f"/>
        </w:pict>
      </w:r>
    </w:p>
    <w:p w14:paraId="446B9C53" w14:textId="77777777" w:rsidR="006764AB" w:rsidRPr="00F706D4" w:rsidRDefault="006764AB" w:rsidP="006764AB">
      <w:pPr>
        <w:numPr>
          <w:ilvl w:val="1"/>
          <w:numId w:val="7"/>
        </w:numPr>
        <w:bidi/>
        <w:spacing w:after="0"/>
        <w:rPr>
          <w:color w:val="4472C4" w:themeColor="accent1"/>
        </w:rPr>
      </w:pPr>
      <w:bookmarkStart w:id="1" w:name="_t585bborpuen" w:colFirst="0" w:colLast="0"/>
      <w:bookmarkEnd w:id="1"/>
      <w:r w:rsidRPr="00F706D4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برامج حماية اللاجئين</w:t>
      </w:r>
    </w:p>
    <w:p w14:paraId="6F58F996" w14:textId="77777777" w:rsidR="006764AB" w:rsidRPr="00C33C6E" w:rsidRDefault="006764AB" w:rsidP="006764AB">
      <w:pPr>
        <w:numPr>
          <w:ilvl w:val="0"/>
          <w:numId w:val="8"/>
        </w:numPr>
        <w:bidi/>
        <w:spacing w:after="0"/>
        <w:rPr>
          <w:rFonts w:ascii="Sakkal Majalla" w:eastAsia="Sakkal Majalla" w:hAnsi="Sakkal Majalla" w:cs="Sakkal Majalla"/>
          <w:b/>
        </w:rPr>
      </w:pPr>
      <w:bookmarkStart w:id="2" w:name="_agokda33cqq3" w:colFirst="0" w:colLast="0"/>
      <w:bookmarkEnd w:id="2"/>
      <w:r w:rsidRPr="00C33C6E">
        <w:rPr>
          <w:rFonts w:ascii="Sakkal Majalla" w:eastAsia="Sakkal Majalla" w:hAnsi="Sakkal Majalla" w:cs="Sakkal Majalla"/>
          <w:b/>
          <w:rtl/>
        </w:rPr>
        <w:t>برنامج إعادة توطين اللاجئين والإنسانية (من خارج كندا)</w:t>
      </w:r>
    </w:p>
    <w:p w14:paraId="436BDCBD" w14:textId="77777777" w:rsidR="006764AB" w:rsidRPr="00C33C6E" w:rsidRDefault="006764AB" w:rsidP="006764AB">
      <w:pPr>
        <w:numPr>
          <w:ilvl w:val="0"/>
          <w:numId w:val="9"/>
        </w:numPr>
        <w:bidi/>
        <w:spacing w:after="0"/>
        <w:rPr>
          <w:rFonts w:ascii="Sakkal Majalla" w:eastAsia="Sakkal Majalla" w:hAnsi="Sakkal Majalla" w:cs="Sakkal Majalla"/>
        </w:rPr>
      </w:pPr>
      <w:bookmarkStart w:id="3" w:name="_dzxh0lxj08fb" w:colFirst="0" w:colLast="0"/>
      <w:bookmarkEnd w:id="3"/>
      <w:r w:rsidRPr="00C33C6E">
        <w:rPr>
          <w:rFonts w:ascii="Sakkal Majalla" w:eastAsia="Sakkal Majalla" w:hAnsi="Sakkal Majalla" w:cs="Sakkal Majalla"/>
          <w:rtl/>
        </w:rPr>
        <w:t xml:space="preserve">للأشخاص الموجودين خارج أوطانهم وغير القادرين على العودة بسبب الاضطهاد. </w:t>
      </w:r>
    </w:p>
    <w:p w14:paraId="1C001235" w14:textId="77777777" w:rsidR="006764AB" w:rsidRPr="00C33C6E" w:rsidRDefault="006764AB" w:rsidP="006764AB">
      <w:pPr>
        <w:numPr>
          <w:ilvl w:val="0"/>
          <w:numId w:val="9"/>
        </w:numPr>
        <w:bidi/>
        <w:spacing w:after="0"/>
        <w:rPr>
          <w:rFonts w:ascii="Sakkal Majalla" w:eastAsia="Sakkal Majalla" w:hAnsi="Sakkal Majalla" w:cs="Sakkal Majalla"/>
        </w:rPr>
      </w:pPr>
      <w:bookmarkStart w:id="4" w:name="_s2q4354iw5na" w:colFirst="0" w:colLast="0"/>
      <w:bookmarkEnd w:id="4"/>
      <w:r w:rsidRPr="00C33C6E">
        <w:rPr>
          <w:rFonts w:ascii="Sakkal Majalla" w:eastAsia="Sakkal Majalla" w:hAnsi="Sakkal Majalla" w:cs="Sakkal Majalla"/>
          <w:rtl/>
        </w:rPr>
        <w:t>لا يمكن التقديم مباشرة؛ بل يجب أن يتم ترشيح المتقدم من قِبل:</w:t>
      </w:r>
    </w:p>
    <w:p w14:paraId="49C74309" w14:textId="77777777" w:rsidR="006764AB" w:rsidRPr="00C33C6E" w:rsidRDefault="006764AB" w:rsidP="006764AB">
      <w:pPr>
        <w:numPr>
          <w:ilvl w:val="1"/>
          <w:numId w:val="10"/>
        </w:numPr>
        <w:bidi/>
        <w:spacing w:after="0"/>
        <w:rPr>
          <w:sz w:val="20"/>
          <w:szCs w:val="20"/>
        </w:rPr>
      </w:pPr>
      <w:bookmarkStart w:id="5" w:name="_yxuax3ev0ngk" w:colFirst="0" w:colLast="0"/>
      <w:bookmarkEnd w:id="5"/>
      <w:r w:rsidRPr="00C33C6E">
        <w:rPr>
          <w:rFonts w:ascii="Sakkal Majalla" w:eastAsia="Sakkal Majalla" w:hAnsi="Sakkal Majalla" w:cs="Sakkal Majalla"/>
          <w:rtl/>
        </w:rPr>
        <w:t>المفوضية السامية للأمم المتحدة لشؤون اللاجئين (</w:t>
      </w:r>
      <w:r w:rsidRPr="00C33C6E">
        <w:rPr>
          <w:rFonts w:ascii="Sakkal Majalla" w:eastAsia="Sakkal Majalla" w:hAnsi="Sakkal Majalla" w:cs="Sakkal Majalla"/>
        </w:rPr>
        <w:t>UNHCR</w:t>
      </w:r>
      <w:r w:rsidRPr="00C33C6E">
        <w:rPr>
          <w:rFonts w:ascii="Sakkal Majalla" w:eastAsia="Sakkal Majalla" w:hAnsi="Sakkal Majalla" w:cs="Sakkal Majalla"/>
          <w:rtl/>
        </w:rPr>
        <w:t>)، أو</w:t>
      </w:r>
    </w:p>
    <w:p w14:paraId="7C638A8E" w14:textId="77777777" w:rsidR="006764AB" w:rsidRPr="00C33C6E" w:rsidRDefault="006764AB" w:rsidP="006764AB">
      <w:pPr>
        <w:numPr>
          <w:ilvl w:val="1"/>
          <w:numId w:val="10"/>
        </w:numPr>
        <w:bidi/>
        <w:spacing w:after="0"/>
        <w:rPr>
          <w:sz w:val="20"/>
          <w:szCs w:val="20"/>
        </w:rPr>
      </w:pPr>
      <w:bookmarkStart w:id="6" w:name="_4z2pk49w9kee" w:colFirst="0" w:colLast="0"/>
      <w:bookmarkEnd w:id="6"/>
      <w:r w:rsidRPr="00C33C6E">
        <w:rPr>
          <w:rFonts w:ascii="Sakkal Majalla" w:eastAsia="Sakkal Majalla" w:hAnsi="Sakkal Majalla" w:cs="Sakkal Majalla"/>
          <w:rtl/>
        </w:rPr>
        <w:t>منظمة ترشيح معترف بها، أو</w:t>
      </w:r>
    </w:p>
    <w:p w14:paraId="11C76512" w14:textId="77777777" w:rsidR="006764AB" w:rsidRPr="00C33C6E" w:rsidRDefault="006764AB" w:rsidP="006764AB">
      <w:pPr>
        <w:numPr>
          <w:ilvl w:val="1"/>
          <w:numId w:val="9"/>
        </w:numPr>
        <w:bidi/>
        <w:spacing w:after="0"/>
        <w:rPr>
          <w:rFonts w:ascii="Sakkal Majalla" w:eastAsia="Sakkal Majalla" w:hAnsi="Sakkal Majalla" w:cs="Sakkal Majalla"/>
        </w:rPr>
      </w:pPr>
      <w:bookmarkStart w:id="7" w:name="_b8j9kkl7ntkf" w:colFirst="0" w:colLast="0"/>
      <w:bookmarkEnd w:id="7"/>
      <w:r w:rsidRPr="00C33C6E">
        <w:rPr>
          <w:rFonts w:ascii="Sakkal Majalla" w:eastAsia="Sakkal Majalla" w:hAnsi="Sakkal Majalla" w:cs="Sakkal Majalla"/>
          <w:rtl/>
        </w:rPr>
        <w:t xml:space="preserve">مجموعة كفالة خاصة (مثل حاملي اتفاقيات الكفالة). </w:t>
      </w:r>
    </w:p>
    <w:p w14:paraId="297D2434" w14:textId="77777777" w:rsidR="006764AB" w:rsidRPr="00C33C6E" w:rsidRDefault="006764AB" w:rsidP="006764AB">
      <w:pPr>
        <w:numPr>
          <w:ilvl w:val="0"/>
          <w:numId w:val="8"/>
        </w:numPr>
        <w:bidi/>
        <w:spacing w:after="0"/>
        <w:rPr>
          <w:rFonts w:ascii="Sakkal Majalla" w:eastAsia="Sakkal Majalla" w:hAnsi="Sakkal Majalla" w:cs="Sakkal Majalla"/>
          <w:b/>
        </w:rPr>
      </w:pPr>
      <w:bookmarkStart w:id="8" w:name="_jgiba5k788gr" w:colFirst="0" w:colLast="0"/>
      <w:bookmarkEnd w:id="8"/>
      <w:r w:rsidRPr="00C33C6E">
        <w:rPr>
          <w:rFonts w:ascii="Sakkal Majalla" w:eastAsia="Sakkal Majalla" w:hAnsi="Sakkal Majalla" w:cs="Sakkal Majalla"/>
          <w:b/>
          <w:rtl/>
        </w:rPr>
        <w:t>برنامج اللجوء (من داخل كندا)</w:t>
      </w:r>
    </w:p>
    <w:p w14:paraId="40E2AF5D" w14:textId="77777777" w:rsidR="006764AB" w:rsidRPr="00C33C6E" w:rsidRDefault="006764AB" w:rsidP="006764AB">
      <w:pPr>
        <w:numPr>
          <w:ilvl w:val="0"/>
          <w:numId w:val="11"/>
        </w:numPr>
        <w:bidi/>
        <w:spacing w:after="0"/>
        <w:rPr>
          <w:rFonts w:ascii="Sakkal Majalla" w:eastAsia="Sakkal Majalla" w:hAnsi="Sakkal Majalla" w:cs="Sakkal Majalla"/>
        </w:rPr>
      </w:pPr>
      <w:bookmarkStart w:id="9" w:name="_soizubze5nb8" w:colFirst="0" w:colLast="0"/>
      <w:bookmarkEnd w:id="9"/>
      <w:r w:rsidRPr="00C33C6E">
        <w:rPr>
          <w:rFonts w:ascii="Sakkal Majalla" w:eastAsia="Sakkal Majalla" w:hAnsi="Sakkal Majalla" w:cs="Sakkal Majalla"/>
          <w:rtl/>
        </w:rPr>
        <w:t>للأشخاص الموجودين داخل كندا الذين يخشون الاضطهاد أو يواجهون خطر التعذيب أو المعاملة القاسية في وطنهم.</w:t>
      </w:r>
    </w:p>
    <w:p w14:paraId="536E5FC5" w14:textId="77777777" w:rsidR="006764AB" w:rsidRPr="00C33C6E" w:rsidRDefault="006764AB" w:rsidP="006764AB">
      <w:pPr>
        <w:numPr>
          <w:ilvl w:val="0"/>
          <w:numId w:val="12"/>
        </w:numPr>
        <w:bidi/>
        <w:spacing w:after="0"/>
        <w:rPr>
          <w:sz w:val="20"/>
          <w:szCs w:val="20"/>
        </w:rPr>
      </w:pPr>
      <w:bookmarkStart w:id="10" w:name="_bchm07yb3hmu" w:colFirst="0" w:colLast="0"/>
      <w:bookmarkEnd w:id="10"/>
      <w:r w:rsidRPr="00C33C6E">
        <w:rPr>
          <w:rFonts w:ascii="Sakkal Majalla" w:eastAsia="Sakkal Majalla" w:hAnsi="Sakkal Majalla" w:cs="Sakkal Majalla"/>
          <w:b/>
          <w:rtl/>
        </w:rPr>
        <w:t xml:space="preserve">خطوات التقديم: </w:t>
      </w:r>
    </w:p>
    <w:p w14:paraId="4C5CF25D" w14:textId="77777777" w:rsidR="006764AB" w:rsidRPr="00C33C6E" w:rsidRDefault="006764AB" w:rsidP="006764AB">
      <w:pPr>
        <w:numPr>
          <w:ilvl w:val="1"/>
          <w:numId w:val="12"/>
        </w:numPr>
        <w:bidi/>
        <w:spacing w:after="0"/>
        <w:rPr>
          <w:rFonts w:ascii="Sakkal Majalla" w:eastAsia="Sakkal Majalla" w:hAnsi="Sakkal Majalla" w:cs="Sakkal Majalla"/>
        </w:rPr>
      </w:pPr>
      <w:bookmarkStart w:id="11" w:name="_t74cvxpb1pg0" w:colFirst="0" w:colLast="0"/>
      <w:bookmarkEnd w:id="11"/>
      <w:r w:rsidRPr="00C33C6E">
        <w:rPr>
          <w:rFonts w:ascii="Sakkal Majalla" w:eastAsia="Sakkal Majalla" w:hAnsi="Sakkal Majalla" w:cs="Sakkal Majalla"/>
          <w:rtl/>
        </w:rPr>
        <w:lastRenderedPageBreak/>
        <w:t>تقديم الادعاء عبر البوابة الإلكترونية لوزارة الهجرة واللاجئين والجنسية الكندية (</w:t>
      </w:r>
      <w:r w:rsidRPr="00C33C6E">
        <w:rPr>
          <w:rFonts w:ascii="Sakkal Majalla" w:eastAsia="Sakkal Majalla" w:hAnsi="Sakkal Majalla" w:cs="Sakkal Majalla"/>
        </w:rPr>
        <w:t>IRCC</w:t>
      </w:r>
      <w:r w:rsidRPr="00C33C6E">
        <w:rPr>
          <w:rFonts w:ascii="Sakkal Majalla" w:eastAsia="Sakkal Majalla" w:hAnsi="Sakkal Majalla" w:cs="Sakkal Majalla"/>
          <w:rtl/>
        </w:rPr>
        <w:t>) (خلال 90 يومًا من بدء الطلب).</w:t>
      </w:r>
    </w:p>
    <w:p w14:paraId="24CAC5E9" w14:textId="77777777" w:rsidR="006764AB" w:rsidRPr="00C33C6E" w:rsidRDefault="006764AB" w:rsidP="006764AB">
      <w:pPr>
        <w:numPr>
          <w:ilvl w:val="1"/>
          <w:numId w:val="12"/>
        </w:numPr>
        <w:bidi/>
        <w:spacing w:after="0"/>
        <w:rPr>
          <w:rFonts w:ascii="Sakkal Majalla" w:eastAsia="Sakkal Majalla" w:hAnsi="Sakkal Majalla" w:cs="Sakkal Majalla"/>
        </w:rPr>
      </w:pPr>
      <w:bookmarkStart w:id="12" w:name="_29s9xb2ah30k" w:colFirst="0" w:colLast="0"/>
      <w:bookmarkEnd w:id="12"/>
      <w:r w:rsidRPr="00C33C6E">
        <w:rPr>
          <w:rFonts w:ascii="Sakkal Majalla" w:eastAsia="Sakkal Majalla" w:hAnsi="Sakkal Majalla" w:cs="Sakkal Majalla"/>
          <w:rtl/>
        </w:rPr>
        <w:t>استلام خطاب إقرار استلام الطلب (</w:t>
      </w:r>
      <w:r w:rsidRPr="00C33C6E">
        <w:rPr>
          <w:rFonts w:ascii="Sakkal Majalla" w:eastAsia="Sakkal Majalla" w:hAnsi="Sakkal Majalla" w:cs="Sakkal Majalla"/>
        </w:rPr>
        <w:t>Acknowledgement of Claim letter</w:t>
      </w:r>
      <w:r w:rsidRPr="00C33C6E">
        <w:rPr>
          <w:rFonts w:ascii="Sakkal Majalla" w:eastAsia="Sakkal Majalla" w:hAnsi="Sakkal Majalla" w:cs="Sakkal Majalla"/>
          <w:rtl/>
        </w:rPr>
        <w:t>) للوصول إلى الخدمات.</w:t>
      </w:r>
    </w:p>
    <w:p w14:paraId="1217333F" w14:textId="77777777" w:rsidR="006764AB" w:rsidRPr="00C33C6E" w:rsidRDefault="006764AB" w:rsidP="006764AB">
      <w:pPr>
        <w:numPr>
          <w:ilvl w:val="1"/>
          <w:numId w:val="12"/>
        </w:numPr>
        <w:bidi/>
        <w:spacing w:after="0"/>
        <w:rPr>
          <w:rFonts w:ascii="Sakkal Majalla" w:eastAsia="Sakkal Majalla" w:hAnsi="Sakkal Majalla" w:cs="Sakkal Majalla"/>
        </w:rPr>
      </w:pPr>
      <w:bookmarkStart w:id="13" w:name="_fiu23wnrslro" w:colFirst="0" w:colLast="0"/>
      <w:bookmarkEnd w:id="13"/>
      <w:r w:rsidRPr="00C33C6E">
        <w:rPr>
          <w:rFonts w:ascii="Sakkal Majalla" w:eastAsia="Sakkal Majalla" w:hAnsi="Sakkal Majalla" w:cs="Sakkal Majalla"/>
          <w:rtl/>
        </w:rPr>
        <w:t>إجراء الفحص الطبي للهجرة.</w:t>
      </w:r>
    </w:p>
    <w:p w14:paraId="1F15A2D3" w14:textId="77777777" w:rsidR="006764AB" w:rsidRPr="00C33C6E" w:rsidRDefault="006764AB" w:rsidP="006764AB">
      <w:pPr>
        <w:numPr>
          <w:ilvl w:val="1"/>
          <w:numId w:val="12"/>
        </w:numPr>
        <w:bidi/>
        <w:spacing w:after="0"/>
        <w:rPr>
          <w:rFonts w:ascii="Sakkal Majalla" w:eastAsia="Sakkal Majalla" w:hAnsi="Sakkal Majalla" w:cs="Sakkal Majalla"/>
        </w:rPr>
      </w:pPr>
      <w:bookmarkStart w:id="14" w:name="_adhfykosrwl8" w:colFirst="0" w:colLast="0"/>
      <w:bookmarkEnd w:id="14"/>
      <w:r w:rsidRPr="00C33C6E">
        <w:rPr>
          <w:rFonts w:ascii="Sakkal Majalla" w:eastAsia="Sakkal Majalla" w:hAnsi="Sakkal Majalla" w:cs="Sakkal Majalla"/>
          <w:rtl/>
        </w:rPr>
        <w:t>حضور مقابلة تحديد أهلية المتقدم.</w:t>
      </w:r>
    </w:p>
    <w:p w14:paraId="1C142F34" w14:textId="77777777" w:rsidR="006764AB" w:rsidRPr="00C33C6E" w:rsidRDefault="006764AB" w:rsidP="006764AB">
      <w:pPr>
        <w:numPr>
          <w:ilvl w:val="1"/>
          <w:numId w:val="12"/>
        </w:numPr>
        <w:bidi/>
        <w:spacing w:after="0"/>
        <w:rPr>
          <w:rFonts w:ascii="Sakkal Majalla" w:eastAsia="Sakkal Majalla" w:hAnsi="Sakkal Majalla" w:cs="Sakkal Majalla"/>
        </w:rPr>
      </w:pPr>
      <w:bookmarkStart w:id="15" w:name="_5ohkh2yllby6" w:colFirst="0" w:colLast="0"/>
      <w:bookmarkEnd w:id="15"/>
      <w:r w:rsidRPr="00C33C6E">
        <w:rPr>
          <w:rFonts w:ascii="Sakkal Majalla" w:eastAsia="Sakkal Majalla" w:hAnsi="Sakkal Majalla" w:cs="Sakkal Majalla"/>
          <w:rtl/>
        </w:rPr>
        <w:t>إذا تم اعتبارك مؤهلاً لتقديم طلب لجوء، فسيكون لك الحق في الحصول على جلسة استماع أمام مجلس الهجرة واللاجئين (</w:t>
      </w:r>
      <w:r w:rsidRPr="00C33C6E">
        <w:rPr>
          <w:rFonts w:ascii="Sakkal Majalla" w:eastAsia="Sakkal Majalla" w:hAnsi="Sakkal Majalla" w:cs="Sakkal Majalla"/>
        </w:rPr>
        <w:t>IRB</w:t>
      </w:r>
      <w:r w:rsidRPr="00C33C6E">
        <w:rPr>
          <w:rFonts w:ascii="Sakkal Majalla" w:eastAsia="Sakkal Majalla" w:hAnsi="Sakkal Majalla" w:cs="Sakkal Majalla"/>
          <w:rtl/>
        </w:rPr>
        <w:t>).</w:t>
      </w:r>
    </w:p>
    <w:p w14:paraId="4D639A5B" w14:textId="77777777" w:rsidR="006764AB" w:rsidRPr="00C33C6E" w:rsidRDefault="006764AB" w:rsidP="006764AB">
      <w:pPr>
        <w:numPr>
          <w:ilvl w:val="0"/>
          <w:numId w:val="12"/>
        </w:numPr>
        <w:bidi/>
        <w:spacing w:after="0"/>
        <w:rPr>
          <w:sz w:val="20"/>
          <w:szCs w:val="20"/>
        </w:rPr>
      </w:pPr>
      <w:bookmarkStart w:id="16" w:name="_24jfjmly2nie" w:colFirst="0" w:colLast="0"/>
      <w:bookmarkEnd w:id="16"/>
      <w:r w:rsidRPr="00C33C6E">
        <w:rPr>
          <w:rFonts w:ascii="Sakkal Majalla" w:eastAsia="Sakkal Majalla" w:hAnsi="Sakkal Majalla" w:cs="Sakkal Majalla"/>
          <w:b/>
          <w:rtl/>
        </w:rPr>
        <w:t xml:space="preserve">الوثائق المطلوبة: </w:t>
      </w:r>
    </w:p>
    <w:p w14:paraId="0125854E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</w:pPr>
      <w:bookmarkStart w:id="17" w:name="_z40hqfprz3ab" w:colFirst="0" w:colLast="0"/>
      <w:bookmarkEnd w:id="17"/>
      <w:r w:rsidRPr="00C33C6E">
        <w:rPr>
          <w:rFonts w:ascii="Sakkal Majalla" w:eastAsia="Sakkal Majalla" w:hAnsi="Sakkal Majalla" w:cs="Sakkal Majalla"/>
          <w:rtl/>
        </w:rPr>
        <w:t xml:space="preserve">نموذج أساس الادعاء مع نماذج </w:t>
      </w:r>
      <w:r w:rsidRPr="00C33C6E">
        <w:rPr>
          <w:rFonts w:ascii="Sakkal Majalla" w:eastAsia="Sakkal Majalla" w:hAnsi="Sakkal Majalla" w:cs="Sakkal Majalla"/>
        </w:rPr>
        <w:t>IMM</w:t>
      </w:r>
      <w:r w:rsidRPr="00C33C6E">
        <w:rPr>
          <w:rFonts w:ascii="Sakkal Majalla" w:eastAsia="Sakkal Majalla" w:hAnsi="Sakkal Majalla" w:cs="Sakkal Majalla"/>
          <w:rtl/>
        </w:rPr>
        <w:t xml:space="preserve"> الأخرى</w:t>
      </w:r>
    </w:p>
    <w:p w14:paraId="1777B890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</w:pPr>
      <w:bookmarkStart w:id="18" w:name="_dntbvqu1ji2" w:colFirst="0" w:colLast="0"/>
      <w:bookmarkEnd w:id="18"/>
      <w:r w:rsidRPr="00C33C6E">
        <w:rPr>
          <w:rFonts w:ascii="Sakkal Majalla" w:eastAsia="Sakkal Majalla" w:hAnsi="Sakkal Majalla" w:cs="Sakkal Majalla"/>
          <w:rtl/>
        </w:rPr>
        <w:t>وثائق الهوية</w:t>
      </w:r>
    </w:p>
    <w:p w14:paraId="66F01AC4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19" w:name="_xjzcu3lmivvi" w:colFirst="0" w:colLast="0"/>
      <w:bookmarkEnd w:id="19"/>
      <w:r w:rsidRPr="00C33C6E">
        <w:rPr>
          <w:rFonts w:ascii="Sakkal Majalla" w:eastAsia="Sakkal Majalla" w:hAnsi="Sakkal Majalla" w:cs="Sakkal Majalla"/>
          <w:rtl/>
        </w:rPr>
        <w:t>إثبات الوصول إلى كندا</w:t>
      </w:r>
    </w:p>
    <w:p w14:paraId="243FCE39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20" w:name="_s3pg90lh42q4" w:colFirst="0" w:colLast="0"/>
      <w:bookmarkEnd w:id="20"/>
      <w:r w:rsidRPr="00C33C6E">
        <w:rPr>
          <w:rFonts w:ascii="Sakkal Majalla" w:eastAsia="Sakkal Majalla" w:hAnsi="Sakkal Majalla" w:cs="Sakkal Majalla"/>
          <w:rtl/>
        </w:rPr>
        <w:t>سجلات الشرطة أو التقارير الطبية أو السجلات التجارية</w:t>
      </w:r>
    </w:p>
    <w:p w14:paraId="3ED729FD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21" w:name="_hku0wlaqboai" w:colFirst="0" w:colLast="0"/>
      <w:bookmarkEnd w:id="21"/>
      <w:r w:rsidRPr="00C33C6E">
        <w:rPr>
          <w:rFonts w:ascii="Sakkal Majalla" w:eastAsia="Sakkal Majalla" w:hAnsi="Sakkal Majalla" w:cs="Sakkal Majalla"/>
          <w:rtl/>
        </w:rPr>
        <w:t>إثبات العضوية في منظمات سياسية أو نقابات أو مجموعات أخرى</w:t>
      </w:r>
    </w:p>
    <w:p w14:paraId="5F729B1C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22" w:name="_fjciioa7m7lr" w:colFirst="0" w:colLast="0"/>
      <w:bookmarkEnd w:id="22"/>
      <w:r w:rsidRPr="00C33C6E">
        <w:rPr>
          <w:rFonts w:ascii="Sakkal Majalla" w:eastAsia="Sakkal Majalla" w:hAnsi="Sakkal Majalla" w:cs="Sakkal Majalla"/>
          <w:rtl/>
        </w:rPr>
        <w:t>أدلة على التعرض لسوء المعاملة</w:t>
      </w:r>
    </w:p>
    <w:p w14:paraId="4AB576F5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23" w:name="_86i66g8zywjk" w:colFirst="0" w:colLast="0"/>
      <w:bookmarkEnd w:id="23"/>
      <w:r w:rsidRPr="00C33C6E">
        <w:rPr>
          <w:rFonts w:ascii="Sakkal Majalla" w:eastAsia="Sakkal Majalla" w:hAnsi="Sakkal Majalla" w:cs="Sakkal Majalla"/>
          <w:rtl/>
        </w:rPr>
        <w:t>خطابات أو مستندات داعمة أخرى</w:t>
      </w:r>
    </w:p>
    <w:p w14:paraId="2EA18386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24" w:name="_rok4366h60zv" w:colFirst="0" w:colLast="0"/>
      <w:bookmarkEnd w:id="24"/>
      <w:r w:rsidRPr="00C33C6E">
        <w:rPr>
          <w:rFonts w:ascii="Sakkal Majalla" w:eastAsia="Sakkal Majalla" w:hAnsi="Sakkal Majalla" w:cs="Sakkal Majalla"/>
          <w:b/>
          <w:rtl/>
        </w:rPr>
        <w:t xml:space="preserve">في حال قبول الطلب: </w:t>
      </w:r>
      <w:r w:rsidRPr="00C33C6E">
        <w:rPr>
          <w:rFonts w:ascii="Sakkal Majalla" w:eastAsia="Sakkal Majalla" w:hAnsi="Sakkal Majalla" w:cs="Sakkal Majalla"/>
          <w:rtl/>
        </w:rPr>
        <w:t>يمكنك التقديم للحصول على الإقامة الدائمة.</w:t>
      </w:r>
    </w:p>
    <w:p w14:paraId="053F8273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25" w:name="_cr1o7791nsdw" w:colFirst="0" w:colLast="0"/>
      <w:bookmarkEnd w:id="25"/>
      <w:r w:rsidRPr="00C33C6E">
        <w:rPr>
          <w:rFonts w:ascii="Sakkal Majalla" w:eastAsia="Sakkal Majalla" w:hAnsi="Sakkal Majalla" w:cs="Sakkal Majalla"/>
          <w:b/>
          <w:rtl/>
        </w:rPr>
        <w:t xml:space="preserve">في حال الرفض: </w:t>
      </w:r>
      <w:r w:rsidRPr="00C33C6E">
        <w:rPr>
          <w:rFonts w:ascii="Sakkal Majalla" w:eastAsia="Sakkal Majalla" w:hAnsi="Sakkal Majalla" w:cs="Sakkal Majalla"/>
          <w:rtl/>
        </w:rPr>
        <w:t>ستتلقى أسباب قرار الرفض ومعلومات حول كيفية الطعن.</w:t>
      </w:r>
    </w:p>
    <w:p w14:paraId="707C364A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26" w:name="_dprryw898yer" w:colFirst="0" w:colLast="0"/>
      <w:bookmarkEnd w:id="26"/>
      <w:r w:rsidRPr="00C33C6E">
        <w:rPr>
          <w:rFonts w:ascii="Sakkal Majalla" w:eastAsia="Sakkal Majalla" w:hAnsi="Sakkal Majalla" w:cs="Sakkal Majalla"/>
        </w:rPr>
        <w:t xml:space="preserve"> </w:t>
      </w:r>
      <w:r w:rsidRPr="00C33C6E">
        <w:rPr>
          <w:rFonts w:ascii="Sakkal Majalla" w:eastAsia="Sakkal Majalla" w:hAnsi="Sakkal Majalla" w:cs="Sakkal Majalla"/>
          <w:b/>
          <w:rtl/>
        </w:rPr>
        <w:t xml:space="preserve">  ملاحظات:</w:t>
      </w:r>
    </w:p>
    <w:p w14:paraId="683B9DC8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  <w:i/>
        </w:rPr>
      </w:pPr>
      <w:bookmarkStart w:id="27" w:name="_kj620rcnyxyo" w:colFirst="0" w:colLast="0"/>
      <w:bookmarkEnd w:id="27"/>
      <w:r w:rsidRPr="00C33C6E">
        <w:rPr>
          <w:rFonts w:ascii="Sakkal Majalla" w:eastAsia="Sakkal Majalla" w:hAnsi="Sakkal Majalla" w:cs="Sakkal Majalla"/>
          <w:i/>
          <w:rtl/>
        </w:rPr>
        <w:t>يتوفر مترجمون مجانًا أثناء الجلسة.</w:t>
      </w:r>
    </w:p>
    <w:p w14:paraId="5220E6E2" w14:textId="77777777" w:rsidR="006764AB" w:rsidRDefault="006764AB" w:rsidP="006764AB">
      <w:pPr>
        <w:numPr>
          <w:ilvl w:val="0"/>
          <w:numId w:val="3"/>
        </w:numPr>
        <w:bidi/>
        <w:spacing w:after="0"/>
        <w:rPr>
          <w:rFonts w:ascii="Sakkal Majalla" w:eastAsia="Sakkal Majalla" w:hAnsi="Sakkal Majalla" w:cs="Sakkal Majalla"/>
          <w:b/>
          <w:i/>
          <w:sz w:val="28"/>
          <w:szCs w:val="28"/>
        </w:rPr>
      </w:pPr>
      <w:bookmarkStart w:id="28" w:name="_93qegx4m9qth" w:colFirst="0" w:colLast="0"/>
      <w:bookmarkEnd w:id="28"/>
      <w:r w:rsidRPr="00C33C6E">
        <w:rPr>
          <w:rFonts w:ascii="Sakkal Majalla" w:eastAsia="Sakkal Majalla" w:hAnsi="Sakkal Majalla" w:cs="Sakkal Majalla"/>
          <w:i/>
          <w:rtl/>
        </w:rPr>
        <w:t xml:space="preserve">للاستعداد للجلسة، يمكنك حضور "جولات الاستعداد للجلسة" الافتراضية مجانًا عبر الموقع: </w:t>
      </w:r>
      <w:r>
        <w:fldChar w:fldCharType="begin"/>
      </w:r>
      <w:r>
        <w:instrText>HYPERLINK "https://myrefugeeclaim.ca/en/ready-tours/hearing-ready-tour" \h</w:instrText>
      </w:r>
      <w:r>
        <w:fldChar w:fldCharType="separate"/>
      </w:r>
      <w:r>
        <w:rPr>
          <w:rFonts w:ascii="Sakkal Majalla" w:eastAsia="Sakkal Majalla" w:hAnsi="Sakkal Majalla" w:cs="Sakkal Majalla"/>
          <w:i/>
          <w:color w:val="467886"/>
          <w:sz w:val="28"/>
          <w:szCs w:val="28"/>
          <w:u w:val="single"/>
        </w:rPr>
        <w:t>myrefugeeclaim.ca/</w:t>
      </w:r>
      <w:proofErr w:type="spellStart"/>
      <w:r>
        <w:rPr>
          <w:rFonts w:ascii="Sakkal Majalla" w:eastAsia="Sakkal Majalla" w:hAnsi="Sakkal Majalla" w:cs="Sakkal Majalla"/>
          <w:i/>
          <w:color w:val="467886"/>
          <w:sz w:val="28"/>
          <w:szCs w:val="28"/>
          <w:u w:val="single"/>
        </w:rPr>
        <w:t>en</w:t>
      </w:r>
      <w:proofErr w:type="spellEnd"/>
      <w:r>
        <w:rPr>
          <w:rFonts w:ascii="Sakkal Majalla" w:eastAsia="Sakkal Majalla" w:hAnsi="Sakkal Majalla" w:cs="Sakkal Majalla"/>
          <w:i/>
          <w:color w:val="467886"/>
          <w:sz w:val="28"/>
          <w:szCs w:val="28"/>
          <w:u w:val="single"/>
        </w:rPr>
        <w:t>/ready-tours/hearing-ready-tour</w:t>
      </w:r>
      <w:r>
        <w:rPr>
          <w:rFonts w:ascii="Sakkal Majalla" w:eastAsia="Sakkal Majalla" w:hAnsi="Sakkal Majalla" w:cs="Sakkal Majalla"/>
          <w:i/>
          <w:color w:val="467886"/>
          <w:sz w:val="28"/>
          <w:szCs w:val="28"/>
          <w:u w:val="single"/>
        </w:rPr>
        <w:fldChar w:fldCharType="end"/>
      </w:r>
    </w:p>
    <w:p w14:paraId="53465526" w14:textId="77777777" w:rsidR="006764AB" w:rsidRDefault="006764AB" w:rsidP="006764AB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pict w14:anchorId="69D978E5">
          <v:rect id="_x0000_i1027" style="width:0;height:1.5pt" o:hralign="center" o:hrstd="t" o:hr="t" fillcolor="#a0a0a0" stroked="f"/>
        </w:pict>
      </w:r>
    </w:p>
    <w:p w14:paraId="4C3D85F8" w14:textId="77777777" w:rsidR="006764AB" w:rsidRPr="00F706D4" w:rsidRDefault="006764AB" w:rsidP="006764AB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4472C4" w:themeColor="accent1"/>
        </w:rPr>
      </w:pPr>
      <w:bookmarkStart w:id="29" w:name="_uen23efy1zvr" w:colFirst="0" w:colLast="0"/>
      <w:bookmarkEnd w:id="29"/>
      <w:r w:rsidRPr="00F706D4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الطلبات الإنسانية  (</w:t>
      </w:r>
      <w:r w:rsidRPr="00F706D4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</w:rPr>
        <w:t>H&amp;C)</w:t>
      </w:r>
    </w:p>
    <w:p w14:paraId="6F495BE6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30" w:name="_6mkklmeep5j8" w:colFirst="0" w:colLast="0"/>
      <w:bookmarkEnd w:id="30"/>
      <w:r w:rsidRPr="00C33C6E">
        <w:rPr>
          <w:rFonts w:ascii="Sakkal Majalla" w:eastAsia="Sakkal Majalla" w:hAnsi="Sakkal Majalla" w:cs="Sakkal Majalla"/>
          <w:rtl/>
        </w:rPr>
        <w:t>مخصصة للمتقدمين على الإقامة الدائمة من داخل كندا لأسباب إنسانية أو بسبب معاناة محتملة إذا تم ترحيلهم.</w:t>
      </w:r>
    </w:p>
    <w:p w14:paraId="6C577A77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31" w:name="_z49vbxwrm9qa" w:colFirst="0" w:colLast="0"/>
      <w:bookmarkEnd w:id="31"/>
      <w:r w:rsidRPr="00C33C6E">
        <w:rPr>
          <w:rFonts w:ascii="Sakkal Majalla" w:eastAsia="Sakkal Majalla" w:hAnsi="Sakkal Majalla" w:cs="Sakkal Majalla"/>
          <w:rtl/>
        </w:rPr>
        <w:t>لا تُجرى مقابلة في هذه الطلبات؛ لذلك تعتبر الصياغة الصحيحة للطلب الكتابي، والأدلة الداعمة في غاية الأهمية.</w:t>
      </w:r>
    </w:p>
    <w:p w14:paraId="7302276E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32" w:name="_6olwutw05fih" w:colFirst="0" w:colLast="0"/>
      <w:bookmarkEnd w:id="32"/>
      <w:r w:rsidRPr="00C33C6E">
        <w:rPr>
          <w:rFonts w:ascii="Sakkal Majalla" w:eastAsia="Sakkal Majalla" w:hAnsi="Sakkal Majalla" w:cs="Sakkal Majalla"/>
          <w:b/>
          <w:rtl/>
        </w:rPr>
        <w:t>العوامل التي تؤخذ بعين الاعتبار:</w:t>
      </w:r>
    </w:p>
    <w:p w14:paraId="34AF9F12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33" w:name="_75kjqize3zk8" w:colFirst="0" w:colLast="0"/>
      <w:bookmarkEnd w:id="33"/>
      <w:r w:rsidRPr="00C33C6E">
        <w:rPr>
          <w:rFonts w:ascii="Sakkal Majalla" w:eastAsia="Sakkal Majalla" w:hAnsi="Sakkal Majalla" w:cs="Sakkal Majalla"/>
          <w:rtl/>
        </w:rPr>
        <w:t>مدة إقامتك في كندا</w:t>
      </w:r>
    </w:p>
    <w:p w14:paraId="507655F9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34" w:name="_87760qukszp9" w:colFirst="0" w:colLast="0"/>
      <w:bookmarkEnd w:id="34"/>
      <w:r w:rsidRPr="00C33C6E">
        <w:rPr>
          <w:rFonts w:ascii="Sakkal Majalla" w:eastAsia="Sakkal Majalla" w:hAnsi="Sakkal Majalla" w:cs="Sakkal Majalla"/>
          <w:rtl/>
        </w:rPr>
        <w:t>روابطك و مدى اندماجك بالمجتمع</w:t>
      </w:r>
    </w:p>
    <w:p w14:paraId="66CD0287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35" w:name="_kp2qkr6wxodu" w:colFirst="0" w:colLast="0"/>
      <w:bookmarkEnd w:id="35"/>
      <w:r w:rsidRPr="00C33C6E">
        <w:rPr>
          <w:rFonts w:ascii="Sakkal Majalla" w:eastAsia="Sakkal Majalla" w:hAnsi="Sakkal Majalla" w:cs="Sakkal Majalla"/>
          <w:rtl/>
        </w:rPr>
        <w:t>المشاكل الصحية أو الصعوبات التي ستواجهها في حال الترحيل</w:t>
      </w:r>
    </w:p>
    <w:p w14:paraId="61E6E369" w14:textId="77777777" w:rsidR="006764AB" w:rsidRPr="00C33C6E" w:rsidRDefault="006764AB" w:rsidP="006764AB">
      <w:pPr>
        <w:numPr>
          <w:ilvl w:val="0"/>
          <w:numId w:val="13"/>
        </w:numPr>
        <w:bidi/>
        <w:spacing w:after="0"/>
        <w:rPr>
          <w:b/>
        </w:rPr>
      </w:pPr>
      <w:bookmarkStart w:id="36" w:name="_bozu00tzllvd" w:colFirst="0" w:colLast="0"/>
      <w:bookmarkEnd w:id="36"/>
      <w:r w:rsidRPr="00C33C6E">
        <w:rPr>
          <w:rFonts w:ascii="Sakkal Majalla" w:eastAsia="Sakkal Majalla" w:hAnsi="Sakkal Majalla" w:cs="Sakkal Majalla"/>
          <w:rtl/>
        </w:rPr>
        <w:t>مصالح الأطفال المتأثرين بالأمر</w:t>
      </w:r>
    </w:p>
    <w:p w14:paraId="71AF2256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37" w:name="_o4m92s8ryj4k" w:colFirst="0" w:colLast="0"/>
      <w:bookmarkEnd w:id="37"/>
      <w:r w:rsidRPr="00C33C6E">
        <w:rPr>
          <w:rFonts w:ascii="Sakkal Majalla" w:eastAsia="Sakkal Majalla" w:hAnsi="Sakkal Majalla" w:cs="Sakkal Majalla"/>
          <w:b/>
          <w:rtl/>
        </w:rPr>
        <w:t xml:space="preserve">أمثلة على أدلة داعمة قوية: </w:t>
      </w:r>
    </w:p>
    <w:p w14:paraId="66C52C5C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38" w:name="_11ktkdxvmtgq" w:colFirst="0" w:colLast="0"/>
      <w:bookmarkEnd w:id="38"/>
      <w:r w:rsidRPr="00C33C6E">
        <w:rPr>
          <w:rFonts w:ascii="Sakkal Majalla" w:eastAsia="Sakkal Majalla" w:hAnsi="Sakkal Majalla" w:cs="Sakkal Majalla"/>
          <w:rtl/>
        </w:rPr>
        <w:t>تقارير طبية أو نفسية</w:t>
      </w:r>
    </w:p>
    <w:p w14:paraId="3543ADA6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39" w:name="_2r24sgilljor" w:colFirst="0" w:colLast="0"/>
      <w:bookmarkEnd w:id="39"/>
      <w:r w:rsidRPr="00C33C6E">
        <w:rPr>
          <w:rFonts w:ascii="Sakkal Majalla" w:eastAsia="Sakkal Majalla" w:hAnsi="Sakkal Majalla" w:cs="Sakkal Majalla"/>
          <w:rtl/>
        </w:rPr>
        <w:t>خطابات من أرباب العمل أو المعلّمين أو قادة المجتمع</w:t>
      </w:r>
    </w:p>
    <w:p w14:paraId="0069862F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40" w:name="_jokbus1lv9gy" w:colFirst="0" w:colLast="0"/>
      <w:bookmarkEnd w:id="40"/>
      <w:r w:rsidRPr="00C33C6E">
        <w:rPr>
          <w:rFonts w:ascii="Sakkal Majalla" w:eastAsia="Sakkal Majalla" w:hAnsi="Sakkal Majalla" w:cs="Sakkal Majalla"/>
          <w:rtl/>
        </w:rPr>
        <w:lastRenderedPageBreak/>
        <w:t>إثبات التطوع أو العمل أو الدراسة في كندا</w:t>
      </w:r>
    </w:p>
    <w:p w14:paraId="6B4D7A7C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41" w:name="_xrqwp924s2xl" w:colFirst="0" w:colLast="0"/>
      <w:bookmarkEnd w:id="41"/>
      <w:r w:rsidRPr="00C33C6E">
        <w:rPr>
          <w:rFonts w:ascii="Sakkal Majalla" w:eastAsia="Sakkal Majalla" w:hAnsi="Sakkal Majalla" w:cs="Sakkal Majalla"/>
          <w:rtl/>
        </w:rPr>
        <w:t>تقارير تُظهر الخطر أو عدم الاستقرار في وطنك</w:t>
      </w:r>
    </w:p>
    <w:p w14:paraId="1660D6D8" w14:textId="77777777" w:rsidR="006764AB" w:rsidRDefault="006764AB" w:rsidP="006764AB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pict w14:anchorId="56FFDA68">
          <v:rect id="_x0000_i1028" style="width:0;height:1.5pt" o:hralign="center" o:hrstd="t" o:hr="t" fillcolor="#a0a0a0" stroked="f"/>
        </w:pict>
      </w:r>
    </w:p>
    <w:p w14:paraId="1C1EDEA2" w14:textId="77777777" w:rsidR="006764AB" w:rsidRPr="0034729F" w:rsidRDefault="006764AB" w:rsidP="006764AB">
      <w:pPr>
        <w:numPr>
          <w:ilvl w:val="1"/>
          <w:numId w:val="7"/>
        </w:numPr>
        <w:bidi/>
        <w:spacing w:after="0"/>
        <w:rPr>
          <w:color w:val="4472C4" w:themeColor="accent1"/>
        </w:rPr>
      </w:pPr>
      <w:bookmarkStart w:id="42" w:name="_7wt8b1fwcgbt" w:colFirst="0" w:colLast="0"/>
      <w:bookmarkEnd w:id="42"/>
      <w:r w:rsidRPr="0034729F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كفالة الأسرة</w:t>
      </w:r>
    </w:p>
    <w:p w14:paraId="674FAF3C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bookmarkStart w:id="43" w:name="_cytustv2a8kd" w:colFirst="0" w:colLast="0"/>
      <w:bookmarkEnd w:id="43"/>
      <w:r w:rsidRPr="00C33C6E">
        <w:rPr>
          <w:rFonts w:ascii="Sakkal Majalla" w:eastAsia="Sakkal Majalla" w:hAnsi="Sakkal Majalla" w:cs="Sakkal Majalla"/>
          <w:b/>
          <w:rtl/>
        </w:rPr>
        <w:t>من يمكنه الكفالة؟</w:t>
      </w:r>
    </w:p>
    <w:p w14:paraId="77028E73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44" w:name="_9mbc8tpp6f26" w:colFirst="0" w:colLast="0"/>
      <w:bookmarkEnd w:id="44"/>
      <w:r w:rsidRPr="00C33C6E">
        <w:rPr>
          <w:rFonts w:ascii="Sakkal Majalla" w:eastAsia="Sakkal Majalla" w:hAnsi="Sakkal Majalla" w:cs="Sakkal Majalla"/>
          <w:rtl/>
        </w:rPr>
        <w:t>أي شخص يبلغ من العمر 18 عامًا فأكثر، وهو مواطن كندي أو مقيم دائم أو مسجل بموجب "قانون الهنود الكندي".</w:t>
      </w:r>
    </w:p>
    <w:p w14:paraId="381FC312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45" w:name="_l1iso1aezdx9" w:colFirst="0" w:colLast="0"/>
      <w:bookmarkEnd w:id="45"/>
      <w:r w:rsidRPr="00C33C6E">
        <w:rPr>
          <w:rFonts w:ascii="Sakkal Majalla" w:eastAsia="Sakkal Majalla" w:hAnsi="Sakkal Majalla" w:cs="Sakkal Majalla"/>
          <w:b/>
          <w:rtl/>
        </w:rPr>
        <w:t>من يمكن كفالته؟</w:t>
      </w:r>
    </w:p>
    <w:p w14:paraId="358B5598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46" w:name="_uvj40udvwgxx" w:colFirst="0" w:colLast="0"/>
      <w:bookmarkEnd w:id="46"/>
      <w:r w:rsidRPr="00C33C6E">
        <w:rPr>
          <w:rFonts w:ascii="Sakkal Majalla" w:eastAsia="Sakkal Majalla" w:hAnsi="Sakkal Majalla" w:cs="Sakkal Majalla"/>
          <w:rtl/>
        </w:rPr>
        <w:t>الزوج/الزوجة أو الأولاد المعالون دون سن 22 (لا يُشترط حد أدنى للدخل).</w:t>
      </w:r>
    </w:p>
    <w:p w14:paraId="3D5F69B5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47" w:name="_sxwue11nr9fm" w:colFirst="0" w:colLast="0"/>
      <w:bookmarkEnd w:id="47"/>
      <w:r w:rsidRPr="00C33C6E">
        <w:rPr>
          <w:rFonts w:ascii="Sakkal Majalla" w:eastAsia="Sakkal Majalla" w:hAnsi="Sakkal Majalla" w:cs="Sakkal Majalla"/>
          <w:rtl/>
        </w:rPr>
        <w:t>الوالدان أو الأجداد (يشترط دخلاً أعلى، ويتم اختيارهم عبر نظام القرعة).</w:t>
      </w:r>
    </w:p>
    <w:p w14:paraId="10671528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48" w:name="_y6acia2kb042" w:colFirst="0" w:colLast="0"/>
      <w:bookmarkEnd w:id="48"/>
      <w:r w:rsidRPr="00C33C6E">
        <w:rPr>
          <w:rFonts w:ascii="Sakkal Majalla" w:eastAsia="Sakkal Majalla" w:hAnsi="Sakkal Majalla" w:cs="Sakkal Majalla"/>
          <w:b/>
          <w:rtl/>
        </w:rPr>
        <w:t>يجب على الكفيل إثبات صدق وجود العلاقة وقدرتهم الماليّة على دعم الشخص المكفول.</w:t>
      </w:r>
    </w:p>
    <w:p w14:paraId="5DA34F2F" w14:textId="77777777" w:rsidR="006764AB" w:rsidRDefault="006764AB" w:rsidP="006764AB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pict w14:anchorId="306AB33B">
          <v:rect id="_x0000_i1029" style="width:0;height:1.5pt" o:hralign="center" o:hrstd="t" o:hr="t" fillcolor="#a0a0a0" stroked="f"/>
        </w:pict>
      </w:r>
    </w:p>
    <w:p w14:paraId="5D21ABFE" w14:textId="77777777" w:rsidR="006764AB" w:rsidRPr="00695BA7" w:rsidRDefault="006764AB" w:rsidP="006764AB">
      <w:pPr>
        <w:numPr>
          <w:ilvl w:val="1"/>
          <w:numId w:val="7"/>
        </w:numPr>
        <w:bidi/>
        <w:spacing w:after="0"/>
        <w:rPr>
          <w:color w:val="4472C4" w:themeColor="accent1"/>
        </w:rPr>
      </w:pPr>
      <w:bookmarkStart w:id="49" w:name="_d5ouzxli7sez" w:colFirst="0" w:colLast="0"/>
      <w:bookmarkEnd w:id="49"/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 xml:space="preserve">الهجرة الاقتصادية (الدخول السريع) </w:t>
      </w:r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</w:rPr>
        <w:t>Express Entry</w:t>
      </w:r>
    </w:p>
    <w:p w14:paraId="6FD01B05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bookmarkStart w:id="50" w:name="_iqd1nj449yx7" w:colFirst="0" w:colLast="0"/>
      <w:bookmarkEnd w:id="50"/>
      <w:r w:rsidRPr="00C33C6E">
        <w:rPr>
          <w:rFonts w:ascii="Sakkal Majalla" w:eastAsia="Sakkal Majalla" w:hAnsi="Sakkal Majalla" w:cs="Sakkal Majalla"/>
          <w:rtl/>
        </w:rPr>
        <w:t>نظام تستخدمه وزارة الهجرة واللاجئين والمواطنة الكندية (</w:t>
      </w:r>
      <w:r w:rsidRPr="00C33C6E">
        <w:rPr>
          <w:rFonts w:ascii="Sakkal Majalla" w:eastAsia="Sakkal Majalla" w:hAnsi="Sakkal Majalla" w:cs="Sakkal Majalla"/>
        </w:rPr>
        <w:t>IRCC</w:t>
      </w:r>
      <w:r w:rsidRPr="00C33C6E">
        <w:rPr>
          <w:rFonts w:ascii="Sakkal Majalla" w:eastAsia="Sakkal Majalla" w:hAnsi="Sakkal Majalla" w:cs="Sakkal Majalla"/>
          <w:rtl/>
        </w:rPr>
        <w:t>) لإدارة طلبات العمّال الماهرين.</w:t>
      </w:r>
    </w:p>
    <w:p w14:paraId="1DA9704D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51" w:name="_4qdmx98m3kg8" w:colFirst="0" w:colLast="0"/>
      <w:bookmarkEnd w:id="51"/>
      <w:r w:rsidRPr="00C33C6E">
        <w:rPr>
          <w:rFonts w:ascii="Sakkal Majalla" w:eastAsia="Sakkal Majalla" w:hAnsi="Sakkal Majalla" w:cs="Sakkal Majalla"/>
          <w:b/>
          <w:rtl/>
        </w:rPr>
        <w:t xml:space="preserve">البرامج المتضمنة تحت نظام الدخول السريع: </w:t>
      </w:r>
    </w:p>
    <w:p w14:paraId="0845F997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52" w:name="_1n8uc86bj66" w:colFirst="0" w:colLast="0"/>
      <w:bookmarkEnd w:id="52"/>
      <w:r w:rsidRPr="00C33C6E">
        <w:rPr>
          <w:rFonts w:ascii="Sakkal Majalla" w:eastAsia="Sakkal Majalla" w:hAnsi="Sakkal Majalla" w:cs="Sakkal Majalla"/>
          <w:b/>
          <w:rtl/>
        </w:rPr>
        <w:t>برنامج الخبرة الكندية (</w:t>
      </w:r>
      <w:r w:rsidRPr="00C33C6E">
        <w:rPr>
          <w:rFonts w:ascii="Sakkal Majalla" w:eastAsia="Sakkal Majalla" w:hAnsi="Sakkal Majalla" w:cs="Sakkal Majalla"/>
          <w:b/>
        </w:rPr>
        <w:t>CEC):</w:t>
      </w:r>
      <w:r w:rsidRPr="00C33C6E">
        <w:rPr>
          <w:rFonts w:ascii="Sakkal Majalla" w:eastAsia="Sakkal Majalla" w:hAnsi="Sakkal Majalla" w:cs="Sakkal Majalla"/>
          <w:rtl/>
        </w:rPr>
        <w:t xml:space="preserve"> لمن لديهم الخبرة العملية في كندا، والتي يجب ألا تقل عن سنة واحدة (خلال آخر 3 سنوات).</w:t>
      </w:r>
    </w:p>
    <w:p w14:paraId="7F84D17F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53" w:name="_p4ecq7qbhbwb" w:colFirst="0" w:colLast="0"/>
      <w:bookmarkEnd w:id="53"/>
      <w:r w:rsidRPr="00C33C6E">
        <w:rPr>
          <w:rFonts w:ascii="Sakkal Majalla" w:eastAsia="Sakkal Majalla" w:hAnsi="Sakkal Majalla" w:cs="Sakkal Majalla"/>
          <w:b/>
          <w:rtl/>
        </w:rPr>
        <w:t>البرنامج الفيدرالي للعمّال الماهرين (</w:t>
      </w:r>
      <w:r w:rsidRPr="00C33C6E">
        <w:rPr>
          <w:rFonts w:ascii="Sakkal Majalla" w:eastAsia="Sakkal Majalla" w:hAnsi="Sakkal Majalla" w:cs="Sakkal Majalla"/>
          <w:b/>
        </w:rPr>
        <w:t>FSWP</w:t>
      </w:r>
      <w:r w:rsidRPr="00C33C6E">
        <w:rPr>
          <w:rFonts w:ascii="Sakkal Majalla" w:eastAsia="Sakkal Majalla" w:hAnsi="Sakkal Majalla" w:cs="Sakkal Majalla"/>
          <w:b/>
          <w:rtl/>
        </w:rPr>
        <w:t xml:space="preserve">): </w:t>
      </w:r>
      <w:r w:rsidRPr="00C33C6E">
        <w:rPr>
          <w:rFonts w:ascii="Sakkal Majalla" w:eastAsia="Sakkal Majalla" w:hAnsi="Sakkal Majalla" w:cs="Sakkal Majalla"/>
          <w:rtl/>
        </w:rPr>
        <w:t xml:space="preserve">لمن لديهم خبرة عمل خارج كندا (خلال السنوات العشر الماضية) </w:t>
      </w:r>
    </w:p>
    <w:p w14:paraId="2565E575" w14:textId="77777777" w:rsidR="006764AB" w:rsidRPr="00C33C6E" w:rsidRDefault="006764AB" w:rsidP="006764AB">
      <w:pPr>
        <w:numPr>
          <w:ilvl w:val="0"/>
          <w:numId w:val="4"/>
        </w:numPr>
        <w:bidi/>
        <w:spacing w:after="0"/>
        <w:rPr>
          <w:sz w:val="20"/>
          <w:szCs w:val="20"/>
        </w:rPr>
      </w:pPr>
      <w:bookmarkStart w:id="54" w:name="_w0mp9po7zo8c" w:colFirst="0" w:colLast="0"/>
      <w:bookmarkEnd w:id="54"/>
      <w:r w:rsidRPr="00C33C6E">
        <w:rPr>
          <w:rFonts w:ascii="Sakkal Majalla" w:eastAsia="Sakkal Majalla" w:hAnsi="Sakkal Majalla" w:cs="Sakkal Majalla"/>
          <w:b/>
          <w:rtl/>
        </w:rPr>
        <w:t>البرنامج الفيدرالي للحِرَفيين الماهرين (</w:t>
      </w:r>
      <w:r w:rsidRPr="00C33C6E">
        <w:rPr>
          <w:rFonts w:ascii="Sakkal Majalla" w:eastAsia="Sakkal Majalla" w:hAnsi="Sakkal Majalla" w:cs="Sakkal Majalla"/>
          <w:b/>
        </w:rPr>
        <w:t>FSTP</w:t>
      </w:r>
      <w:r w:rsidRPr="00C33C6E">
        <w:rPr>
          <w:rFonts w:ascii="Sakkal Majalla" w:eastAsia="Sakkal Majalla" w:hAnsi="Sakkal Majalla" w:cs="Sakkal Majalla"/>
          <w:b/>
          <w:rtl/>
        </w:rPr>
        <w:t xml:space="preserve">): </w:t>
      </w:r>
      <w:r w:rsidRPr="00C33C6E">
        <w:rPr>
          <w:rFonts w:ascii="Sakkal Majalla" w:eastAsia="Sakkal Majalla" w:hAnsi="Sakkal Majalla" w:cs="Sakkal Majalla"/>
          <w:rtl/>
        </w:rPr>
        <w:t>للحِرَفيّين المؤهّلين الذين لديهم سنتان على الأقل من الخبرة وعرض عمل ساري المفعول أو شهادة مهنية.</w:t>
      </w:r>
    </w:p>
    <w:p w14:paraId="512077C5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55" w:name="_unq8gz3te421" w:colFirst="0" w:colLast="0"/>
      <w:bookmarkEnd w:id="55"/>
      <w:r w:rsidRPr="00C33C6E">
        <w:rPr>
          <w:rFonts w:ascii="Sakkal Majalla" w:eastAsia="Sakkal Majalla" w:hAnsi="Sakkal Majalla" w:cs="Sakkal Majalla"/>
          <w:b/>
          <w:rtl/>
        </w:rPr>
        <w:t>يتم ترتيب المتقدمين وفقًا لنظام التصنيف الشامل (</w:t>
      </w:r>
      <w:r w:rsidRPr="00C33C6E">
        <w:rPr>
          <w:rFonts w:ascii="Sakkal Majalla" w:eastAsia="Sakkal Majalla" w:hAnsi="Sakkal Majalla" w:cs="Sakkal Majalla"/>
          <w:b/>
        </w:rPr>
        <w:t>CRS</w:t>
      </w:r>
      <w:r w:rsidRPr="00C33C6E">
        <w:rPr>
          <w:rFonts w:ascii="Sakkal Majalla" w:eastAsia="Sakkal Majalla" w:hAnsi="Sakkal Majalla" w:cs="Sakkal Majalla"/>
          <w:b/>
          <w:rtl/>
        </w:rPr>
        <w:t>). ويتم دعوة الأعلى تصنيفًا للتقديم على الإقامة الدائمة.</w:t>
      </w:r>
    </w:p>
    <w:p w14:paraId="659F983B" w14:textId="77777777" w:rsidR="006764AB" w:rsidRDefault="006764AB" w:rsidP="006764AB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pict w14:anchorId="086AA40C">
          <v:rect id="_x0000_i1030" style="width:0;height:1.5pt" o:hralign="center" o:hrstd="t" o:hr="t" fillcolor="#a0a0a0" stroked="f"/>
        </w:pict>
      </w:r>
    </w:p>
    <w:p w14:paraId="369FFD34" w14:textId="77777777" w:rsidR="006764AB" w:rsidRPr="00695BA7" w:rsidRDefault="006764AB" w:rsidP="006764AB">
      <w:pPr>
        <w:numPr>
          <w:ilvl w:val="1"/>
          <w:numId w:val="7"/>
        </w:numPr>
        <w:bidi/>
        <w:spacing w:after="0"/>
        <w:rPr>
          <w:color w:val="4472C4" w:themeColor="accent1"/>
        </w:rPr>
      </w:pPr>
      <w:bookmarkStart w:id="56" w:name="_4qwhoebgyg3n" w:colFirst="0" w:colLast="0"/>
      <w:bookmarkEnd w:id="56"/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الحقوق والمسؤوليات للمقيم الدائم</w:t>
      </w:r>
    </w:p>
    <w:p w14:paraId="32C191B4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57" w:name="_1ok9zhimgicw" w:colFirst="0" w:colLast="0"/>
      <w:bookmarkEnd w:id="57"/>
      <w:r w:rsidRPr="00C33C6E">
        <w:rPr>
          <w:rFonts w:ascii="Sakkal Majalla" w:eastAsia="Sakkal Majalla" w:hAnsi="Sakkal Majalla" w:cs="Sakkal Majalla"/>
          <w:rtl/>
        </w:rPr>
        <w:t>يمكنك العيش والعمل والدراسة في أي مكان في كندا.</w:t>
      </w:r>
    </w:p>
    <w:p w14:paraId="46FF69C0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58" w:name="_2ksxtq7r4b66" w:colFirst="0" w:colLast="0"/>
      <w:bookmarkEnd w:id="58"/>
      <w:r w:rsidRPr="00C33C6E">
        <w:rPr>
          <w:rFonts w:ascii="Sakkal Majalla" w:eastAsia="Sakkal Majalla" w:hAnsi="Sakkal Majalla" w:cs="Sakkal Majalla"/>
          <w:rtl/>
        </w:rPr>
        <w:t>يمكنك كفالة أفراد عائلتك المؤهلين.</w:t>
      </w:r>
    </w:p>
    <w:p w14:paraId="4F88CFE7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59" w:name="_ue3nx46qoa04" w:colFirst="0" w:colLast="0"/>
      <w:bookmarkEnd w:id="59"/>
      <w:r w:rsidRPr="00C33C6E">
        <w:rPr>
          <w:rFonts w:ascii="Sakkal Majalla" w:eastAsia="Sakkal Majalla" w:hAnsi="Sakkal Majalla" w:cs="Sakkal Majalla"/>
          <w:rtl/>
        </w:rPr>
        <w:t xml:space="preserve">يجب أن تقيم في كندا لمدة 730 يومًا (سنتين) على الأقل خلال كل فترة 5 سنوات للحفاظ على وضعك كمقيم دائم. </w:t>
      </w:r>
    </w:p>
    <w:p w14:paraId="4E9CB300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60" w:name="_9ow1ki95xj7g" w:colFirst="0" w:colLast="0"/>
      <w:bookmarkEnd w:id="60"/>
      <w:r w:rsidRPr="00C33C6E">
        <w:rPr>
          <w:rFonts w:ascii="Sakkal Majalla" w:eastAsia="Sakkal Majalla" w:hAnsi="Sakkal Majalla" w:cs="Sakkal Majalla"/>
          <w:rtl/>
        </w:rPr>
        <w:t>يجب تجديد بطاقة الإقامة الدائمة كل 5 سنوات.</w:t>
      </w:r>
    </w:p>
    <w:p w14:paraId="6C8BD7EC" w14:textId="77777777" w:rsidR="006764AB" w:rsidRDefault="006764AB" w:rsidP="006764AB">
      <w:pPr>
        <w:bidi/>
        <w:spacing w:after="0"/>
      </w:pPr>
      <w:r>
        <w:pict w14:anchorId="7E240A04">
          <v:rect id="_x0000_i1031" style="width:0;height:1.5pt" o:hralign="center" o:hrstd="t" o:hr="t" fillcolor="#a0a0a0" stroked="f"/>
        </w:pict>
      </w:r>
    </w:p>
    <w:p w14:paraId="4BE7592B" w14:textId="77777777" w:rsidR="006764AB" w:rsidRPr="00695BA7" w:rsidRDefault="006764AB" w:rsidP="006764AB">
      <w:pPr>
        <w:jc w:val="right"/>
        <w:rPr>
          <w:color w:val="4472C4" w:themeColor="accent1"/>
        </w:rPr>
      </w:pPr>
      <w:r>
        <w:br w:type="page"/>
      </w:r>
      <w:bookmarkStart w:id="61" w:name="_2sd1xccv9g76" w:colFirst="0" w:colLast="0"/>
      <w:bookmarkEnd w:id="61"/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lastRenderedPageBreak/>
        <w:t>التعرف على</w:t>
      </w:r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</w:rPr>
        <w:t xml:space="preserve"> </w:t>
      </w:r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بعض</w:t>
      </w:r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</w:rPr>
        <w:t xml:space="preserve"> </w:t>
      </w:r>
      <w:r w:rsidRPr="00695BA7">
        <w:rPr>
          <w:rFonts w:ascii="Sakkal Majalla" w:eastAsia="Sakkal Majalla" w:hAnsi="Sakkal Majalla" w:cs="Sakkal Majalla"/>
          <w:b/>
          <w:color w:val="4472C4" w:themeColor="accent1"/>
          <w:sz w:val="28"/>
          <w:szCs w:val="28"/>
          <w:rtl/>
        </w:rPr>
        <w:t>عمليات الاحتيال في الهجرة</w:t>
      </w:r>
    </w:p>
    <w:p w14:paraId="055497C6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  <w:b/>
        </w:rPr>
      </w:pPr>
      <w:bookmarkStart w:id="62" w:name="_knrirqjfrxhv" w:colFirst="0" w:colLast="0"/>
      <w:bookmarkEnd w:id="62"/>
      <w:r w:rsidRPr="00C33C6E">
        <w:rPr>
          <w:rFonts w:ascii="Sakkal Majalla" w:eastAsia="Sakkal Majalla" w:hAnsi="Sakkal Majalla" w:cs="Sakkal Majalla"/>
          <w:b/>
          <w:rtl/>
        </w:rPr>
        <w:t xml:space="preserve">احذر  من: </w:t>
      </w:r>
    </w:p>
    <w:p w14:paraId="194F2F8B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63" w:name="_afjqag2wvnrp" w:colFirst="0" w:colLast="0"/>
      <w:bookmarkEnd w:id="63"/>
      <w:r w:rsidRPr="00C33C6E">
        <w:rPr>
          <w:rFonts w:ascii="Sakkal Majalla" w:eastAsia="Sakkal Majalla" w:hAnsi="Sakkal Majalla" w:cs="Sakkal Majalla"/>
          <w:rtl/>
        </w:rPr>
        <w:t xml:space="preserve">أي شخص يطلب منك دفعًا ماليًّا مقابلَ “ضمان” الحصول على تأشيرة أو تسريع الإجراءات. </w:t>
      </w:r>
    </w:p>
    <w:p w14:paraId="0DDFAC35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64" w:name="_htziw3fukua8" w:colFirst="0" w:colLast="0"/>
      <w:bookmarkEnd w:id="64"/>
      <w:r w:rsidRPr="00C33C6E">
        <w:rPr>
          <w:rFonts w:ascii="Sakkal Majalla" w:eastAsia="Sakkal Majalla" w:hAnsi="Sakkal Majalla" w:cs="Sakkal Majalla"/>
          <w:rtl/>
        </w:rPr>
        <w:t>رسائل بريد إلكتروني أو مكالمات هاتفية مزيفة تدّعي أنها من وزارة الهجرة واللاجئين والمواطنة الكندية (</w:t>
      </w:r>
      <w:r w:rsidRPr="00C33C6E">
        <w:rPr>
          <w:rFonts w:ascii="Sakkal Majalla" w:eastAsia="Sakkal Majalla" w:hAnsi="Sakkal Majalla" w:cs="Sakkal Majalla"/>
        </w:rPr>
        <w:t>IRCC</w:t>
      </w:r>
      <w:r w:rsidRPr="00C33C6E">
        <w:rPr>
          <w:rFonts w:ascii="Sakkal Majalla" w:eastAsia="Sakkal Majalla" w:hAnsi="Sakkal Majalla" w:cs="Sakkal Majalla"/>
          <w:rtl/>
        </w:rPr>
        <w:t>) .</w:t>
      </w:r>
    </w:p>
    <w:p w14:paraId="58DE3662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65" w:name="_mj5w07pb0vs" w:colFirst="0" w:colLast="0"/>
      <w:bookmarkEnd w:id="65"/>
      <w:r w:rsidRPr="00C33C6E">
        <w:rPr>
          <w:rFonts w:ascii="Sakkal Majalla" w:eastAsia="Sakkal Majalla" w:hAnsi="Sakkal Majalla" w:cs="Sakkal Majalla"/>
          <w:rtl/>
        </w:rPr>
        <w:t>مستشارين الهجرة الغير مرخصين.</w:t>
      </w:r>
    </w:p>
    <w:p w14:paraId="5FD9323B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bookmarkStart w:id="66" w:name="_vhcj80i07wy" w:colFirst="0" w:colLast="0"/>
      <w:bookmarkEnd w:id="66"/>
      <w:r w:rsidRPr="00C33C6E">
        <w:rPr>
          <w:rFonts w:ascii="Sakkal Majalla" w:eastAsia="Sakkal Majalla" w:hAnsi="Sakkal Majalla" w:cs="Sakkal Majalla"/>
          <w:b/>
          <w:rtl/>
        </w:rPr>
        <w:t>نصائح مهمة:</w:t>
      </w:r>
    </w:p>
    <w:p w14:paraId="2A68D91A" w14:textId="77777777" w:rsidR="006764AB" w:rsidRPr="00C33C6E" w:rsidRDefault="006764AB" w:rsidP="006764AB">
      <w:pPr>
        <w:numPr>
          <w:ilvl w:val="0"/>
          <w:numId w:val="2"/>
        </w:numPr>
        <w:bidi/>
        <w:spacing w:after="0"/>
      </w:pPr>
      <w:bookmarkStart w:id="67" w:name="_3n92675ufkay" w:colFirst="0" w:colLast="0"/>
      <w:bookmarkEnd w:id="67"/>
      <w:r w:rsidRPr="00C33C6E">
        <w:rPr>
          <w:rFonts w:ascii="Sakkal Majalla" w:eastAsia="Sakkal Majalla" w:hAnsi="Sakkal Majalla" w:cs="Sakkal Majalla"/>
          <w:rtl/>
        </w:rPr>
        <w:t>تحقق من أن ممثلك معتمد لدى نقابة المحامين (</w:t>
      </w:r>
      <w:r w:rsidRPr="00C33C6E">
        <w:rPr>
          <w:rFonts w:ascii="Sakkal Majalla" w:eastAsia="Sakkal Majalla" w:hAnsi="Sakkal Majalla" w:cs="Sakkal Majalla"/>
        </w:rPr>
        <w:t>Law Society</w:t>
      </w:r>
      <w:r w:rsidRPr="00C33C6E">
        <w:rPr>
          <w:rFonts w:ascii="Sakkal Majalla" w:eastAsia="Sakkal Majalla" w:hAnsi="Sakkal Majalla" w:cs="Sakkal Majalla"/>
          <w:rtl/>
        </w:rPr>
        <w:t>) أو جامعة مستشاري الهجرة (</w:t>
      </w:r>
      <w:r w:rsidRPr="00C33C6E">
        <w:rPr>
          <w:rFonts w:ascii="Sakkal Majalla" w:eastAsia="Sakkal Majalla" w:hAnsi="Sakkal Majalla" w:cs="Sakkal Majalla"/>
        </w:rPr>
        <w:t>CICC</w:t>
      </w:r>
      <w:r w:rsidRPr="00C33C6E">
        <w:rPr>
          <w:rFonts w:ascii="Sakkal Majalla" w:eastAsia="Sakkal Majalla" w:hAnsi="Sakkal Majalla" w:cs="Sakkal Majalla"/>
          <w:rtl/>
        </w:rPr>
        <w:t>)</w:t>
      </w:r>
    </w:p>
    <w:p w14:paraId="135D81DB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68" w:name="_6jtf51psiks7" w:colFirst="0" w:colLast="0"/>
      <w:bookmarkEnd w:id="68"/>
      <w:r w:rsidRPr="00C33C6E">
        <w:rPr>
          <w:rFonts w:ascii="Sakkal Majalla" w:eastAsia="Sakkal Majalla" w:hAnsi="Sakkal Majalla" w:cs="Sakkal Majalla"/>
          <w:rtl/>
        </w:rPr>
        <w:t>تنتهي رسائل البريد الإلكتروني الرسمية لـ</w:t>
      </w:r>
      <w:r w:rsidRPr="00C33C6E">
        <w:rPr>
          <w:rFonts w:ascii="Sakkal Majalla" w:eastAsia="Sakkal Majalla" w:hAnsi="Sakkal Majalla" w:cs="Sakkal Majalla"/>
        </w:rPr>
        <w:t>IRCC</w:t>
      </w:r>
      <w:r w:rsidRPr="00C33C6E">
        <w:rPr>
          <w:rFonts w:ascii="Sakkal Majalla" w:eastAsia="Sakkal Majalla" w:hAnsi="Sakkal Majalla" w:cs="Sakkal Majalla"/>
          <w:rtl/>
        </w:rPr>
        <w:t xml:space="preserve"> بـ ـ: (</w:t>
      </w:r>
      <w:r w:rsidRPr="00C33C6E">
        <w:rPr>
          <w:rFonts w:ascii="Assistant" w:eastAsia="Assistant" w:hAnsi="Assistant" w:cs="Assistant"/>
          <w:sz w:val="20"/>
          <w:szCs w:val="20"/>
        </w:rPr>
        <w:t>@cic.gc.ca</w:t>
      </w:r>
      <w:r w:rsidRPr="00C33C6E">
        <w:rPr>
          <w:rFonts w:ascii="Assistant" w:eastAsia="Assistant" w:hAnsi="Assistant" w:cs="Assistant"/>
          <w:sz w:val="20"/>
          <w:szCs w:val="20"/>
          <w:rtl/>
        </w:rPr>
        <w:t xml:space="preserve"> </w:t>
      </w:r>
      <w:r w:rsidRPr="00C33C6E">
        <w:rPr>
          <w:rFonts w:ascii="Jomhuria" w:eastAsia="Jomhuria" w:hAnsi="Jomhuria" w:cs="Jomhuria"/>
          <w:sz w:val="20"/>
          <w:szCs w:val="20"/>
          <w:rtl/>
        </w:rPr>
        <w:t>أو</w:t>
      </w:r>
      <w:r w:rsidRPr="00C33C6E">
        <w:rPr>
          <w:rFonts w:ascii="Assistant" w:eastAsia="Assistant" w:hAnsi="Assistant" w:cs="Assistant"/>
          <w:sz w:val="20"/>
          <w:szCs w:val="20"/>
          <w:rtl/>
        </w:rPr>
        <w:t>@</w:t>
      </w:r>
      <w:r w:rsidRPr="00C33C6E">
        <w:rPr>
          <w:rFonts w:ascii="Assistant" w:eastAsia="Assistant" w:hAnsi="Assistant" w:cs="Assistant"/>
          <w:sz w:val="20"/>
          <w:szCs w:val="20"/>
        </w:rPr>
        <w:t>canada.ca</w:t>
      </w:r>
      <w:r w:rsidRPr="00C33C6E">
        <w:rPr>
          <w:rFonts w:ascii="Assistant" w:eastAsia="Assistant" w:hAnsi="Assistant" w:cs="Assistant"/>
          <w:sz w:val="20"/>
          <w:szCs w:val="20"/>
          <w:rtl/>
        </w:rPr>
        <w:t xml:space="preserve"> </w:t>
      </w:r>
      <w:r w:rsidRPr="00C33C6E">
        <w:rPr>
          <w:rFonts w:ascii="Jomhuria" w:eastAsia="Jomhuria" w:hAnsi="Jomhuria" w:cs="Jomhuria"/>
          <w:sz w:val="20"/>
          <w:szCs w:val="20"/>
          <w:rtl/>
        </w:rPr>
        <w:t>أو</w:t>
      </w:r>
      <w:r w:rsidRPr="00C33C6E">
        <w:rPr>
          <w:rFonts w:ascii="Assistant" w:eastAsia="Assistant" w:hAnsi="Assistant" w:cs="Assistant"/>
          <w:sz w:val="20"/>
          <w:szCs w:val="20"/>
          <w:rtl/>
        </w:rPr>
        <w:t>@</w:t>
      </w:r>
      <w:r w:rsidRPr="00C33C6E">
        <w:rPr>
          <w:rFonts w:ascii="Assistant" w:eastAsia="Assistant" w:hAnsi="Assistant" w:cs="Assistant"/>
          <w:sz w:val="20"/>
          <w:szCs w:val="20"/>
        </w:rPr>
        <w:t>international.gc.ca</w:t>
      </w:r>
      <w:r w:rsidRPr="00C33C6E">
        <w:rPr>
          <w:rFonts w:ascii="Sakkal Majalla" w:eastAsia="Sakkal Majalla" w:hAnsi="Sakkal Majalla" w:cs="Sakkal Majalla"/>
        </w:rPr>
        <w:t>)</w:t>
      </w:r>
    </w:p>
    <w:p w14:paraId="054B6602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69" w:name="_f6pgy8k07i00" w:colFirst="0" w:colLast="0"/>
      <w:bookmarkEnd w:id="69"/>
      <w:r w:rsidRPr="00C33C6E">
        <w:rPr>
          <w:rFonts w:ascii="Sakkal Majalla" w:eastAsia="Sakkal Majalla" w:hAnsi="Sakkal Majalla" w:cs="Sakkal Majalla"/>
          <w:rtl/>
        </w:rPr>
        <w:t xml:space="preserve">استخدم دائمًا المواقع الرسمية لـ </w:t>
      </w:r>
      <w:r w:rsidRPr="00C33C6E">
        <w:rPr>
          <w:rFonts w:ascii="Sakkal Majalla" w:eastAsia="Sakkal Majalla" w:hAnsi="Sakkal Majalla" w:cs="Sakkal Majalla"/>
        </w:rPr>
        <w:t>IRCC</w:t>
      </w:r>
      <w:r w:rsidRPr="00C33C6E">
        <w:rPr>
          <w:rFonts w:ascii="Sakkal Majalla" w:eastAsia="Sakkal Majalla" w:hAnsi="Sakkal Majalla" w:cs="Sakkal Majalla"/>
          <w:rtl/>
        </w:rPr>
        <w:t xml:space="preserve"> عند تقديم طلباتك.</w:t>
      </w:r>
    </w:p>
    <w:p w14:paraId="38951E16" w14:textId="77777777" w:rsidR="006764AB" w:rsidRPr="00C33C6E" w:rsidRDefault="006764AB" w:rsidP="006764AB">
      <w:pPr>
        <w:numPr>
          <w:ilvl w:val="0"/>
          <w:numId w:val="2"/>
        </w:numPr>
        <w:bidi/>
        <w:spacing w:after="0"/>
        <w:rPr>
          <w:b/>
        </w:rPr>
      </w:pPr>
      <w:bookmarkStart w:id="70" w:name="_erxjtssvx3nj" w:colFirst="0" w:colLast="0"/>
      <w:bookmarkEnd w:id="70"/>
      <w:r w:rsidRPr="00C33C6E">
        <w:rPr>
          <w:rFonts w:ascii="Sakkal Majalla" w:eastAsia="Sakkal Majalla" w:hAnsi="Sakkal Majalla" w:cs="Sakkal Majalla"/>
          <w:rtl/>
        </w:rPr>
        <w:t>لا تشارك معلوماتك الشخصية مع جهات مجهولة.</w:t>
      </w:r>
    </w:p>
    <w:p w14:paraId="4BB01725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r>
        <w:rPr>
          <w:sz w:val="20"/>
          <w:szCs w:val="20"/>
        </w:rPr>
        <w:pict w14:anchorId="47A13B5B">
          <v:rect id="_x0000_i1032" style="width:0;height:1.5pt" o:hralign="center" o:hrstd="t" o:hr="t" fillcolor="#a0a0a0" stroked="f"/>
        </w:pict>
      </w:r>
    </w:p>
    <w:p w14:paraId="3D74C886" w14:textId="77777777" w:rsidR="006764AB" w:rsidRPr="00C33C6E" w:rsidRDefault="006764AB" w:rsidP="006764AB">
      <w:pPr>
        <w:bidi/>
        <w:spacing w:after="0"/>
        <w:rPr>
          <w:rFonts w:ascii="Sakkal Majalla" w:eastAsia="Sakkal Majalla" w:hAnsi="Sakkal Majalla" w:cs="Sakkal Majalla"/>
        </w:rPr>
      </w:pPr>
      <w:bookmarkStart w:id="71" w:name="_y2qcu1axlmqi" w:colFirst="0" w:colLast="0"/>
      <w:bookmarkEnd w:id="71"/>
      <w:r w:rsidRPr="00C33C6E">
        <w:rPr>
          <w:rFonts w:ascii="Sakkal Majalla" w:eastAsia="Sakkal Majalla" w:hAnsi="Sakkal Majalla" w:cs="Sakkal Majalla"/>
          <w:b/>
          <w:rtl/>
        </w:rPr>
        <w:t>تنويه:</w:t>
      </w:r>
      <w:r w:rsidRPr="00C33C6E">
        <w:rPr>
          <w:rFonts w:ascii="Sakkal Majalla" w:eastAsia="Sakkal Majalla" w:hAnsi="Sakkal Majalla" w:cs="Sakkal Majalla"/>
          <w:rtl/>
        </w:rPr>
        <w:br/>
        <w:t>هذه الوثيقة لأغراض المعلومات العامة فقط ولا تُغني عن الاستشارة القانونية.</w:t>
      </w:r>
      <w:r w:rsidRPr="00C33C6E">
        <w:rPr>
          <w:rFonts w:ascii="Sakkal Majalla" w:eastAsia="Sakkal Majalla" w:hAnsi="Sakkal Majalla" w:cs="Sakkal Majalla"/>
          <w:b/>
        </w:rPr>
        <w:t xml:space="preserve"> </w:t>
      </w:r>
      <w:r w:rsidRPr="00C33C6E">
        <w:rPr>
          <w:rFonts w:ascii="Sakkal Majalla" w:eastAsia="Sakkal Majalla" w:hAnsi="Sakkal Majalla" w:cs="Sakkal Majalla"/>
          <w:rtl/>
        </w:rPr>
        <w:t>للحصول على استشارة شخصية، يُنصح بالتواصل مع محامٍ مرخّص لقضايا الهجرة أو عيادة قانونية مجتمعية.</w:t>
      </w:r>
    </w:p>
    <w:p w14:paraId="4536D88D" w14:textId="77777777" w:rsidR="005B67DA" w:rsidRDefault="005B67DA"/>
    <w:sectPr w:rsidR="005B67DA" w:rsidSect="006764A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Jomhuri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01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7975F" w14:textId="77777777" w:rsidR="006764AB" w:rsidRDefault="006764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6E045" w14:textId="77777777" w:rsidR="006764AB" w:rsidRDefault="006764A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F9A"/>
    <w:multiLevelType w:val="multilevel"/>
    <w:tmpl w:val="10E6AD7A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AB5022"/>
    <w:multiLevelType w:val="multilevel"/>
    <w:tmpl w:val="C1AEEC6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21737597"/>
    <w:multiLevelType w:val="multilevel"/>
    <w:tmpl w:val="D196E9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2A3F78D8"/>
    <w:multiLevelType w:val="multilevel"/>
    <w:tmpl w:val="8744CA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3D133222"/>
    <w:multiLevelType w:val="multilevel"/>
    <w:tmpl w:val="F3FC9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EF6229B"/>
    <w:multiLevelType w:val="multilevel"/>
    <w:tmpl w:val="7FFEBF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6" w15:restartNumberingAfterBreak="0">
    <w:nsid w:val="475C5CE7"/>
    <w:multiLevelType w:val="multilevel"/>
    <w:tmpl w:val="9B42C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FCF0866"/>
    <w:multiLevelType w:val="multilevel"/>
    <w:tmpl w:val="BDFCE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E5814C6"/>
    <w:multiLevelType w:val="multilevel"/>
    <w:tmpl w:val="52B2D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Sakkal Majalla" w:eastAsia="Sakkal Majalla" w:hAnsi="Sakkal Majalla" w:cs="Sakkal Majalla"/>
        <w:b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F8A5061"/>
    <w:multiLevelType w:val="multilevel"/>
    <w:tmpl w:val="E486A8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27443"/>
    <w:multiLevelType w:val="multilevel"/>
    <w:tmpl w:val="E5BE37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F4424"/>
    <w:multiLevelType w:val="multilevel"/>
    <w:tmpl w:val="B46652FA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2" w15:restartNumberingAfterBreak="0">
    <w:nsid w:val="798E1348"/>
    <w:multiLevelType w:val="multilevel"/>
    <w:tmpl w:val="B8CA9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14924829">
    <w:abstractNumId w:val="2"/>
  </w:num>
  <w:num w:numId="2" w16cid:durableId="1942685118">
    <w:abstractNumId w:val="12"/>
  </w:num>
  <w:num w:numId="3" w16cid:durableId="676150173">
    <w:abstractNumId w:val="5"/>
  </w:num>
  <w:num w:numId="4" w16cid:durableId="2131584210">
    <w:abstractNumId w:val="4"/>
  </w:num>
  <w:num w:numId="5" w16cid:durableId="1265042254">
    <w:abstractNumId w:val="11"/>
  </w:num>
  <w:num w:numId="6" w16cid:durableId="1755129183">
    <w:abstractNumId w:val="9"/>
  </w:num>
  <w:num w:numId="7" w16cid:durableId="1064834820">
    <w:abstractNumId w:val="8"/>
  </w:num>
  <w:num w:numId="8" w16cid:durableId="1708290664">
    <w:abstractNumId w:val="10"/>
  </w:num>
  <w:num w:numId="9" w16cid:durableId="325473758">
    <w:abstractNumId w:val="1"/>
  </w:num>
  <w:num w:numId="10" w16cid:durableId="1574004403">
    <w:abstractNumId w:val="6"/>
  </w:num>
  <w:num w:numId="11" w16cid:durableId="122888382">
    <w:abstractNumId w:val="3"/>
  </w:num>
  <w:num w:numId="12" w16cid:durableId="461315659">
    <w:abstractNumId w:val="7"/>
  </w:num>
  <w:num w:numId="13" w16cid:durableId="168139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AB"/>
    <w:rsid w:val="005B67DA"/>
    <w:rsid w:val="006764AB"/>
    <w:rsid w:val="009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8019"/>
  <w15:chartTrackingRefBased/>
  <w15:docId w15:val="{CEAB8BAE-D84B-4FE0-83FB-FF8DC4CB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AB"/>
    <w:pPr>
      <w:spacing w:line="278" w:lineRule="auto"/>
    </w:pPr>
    <w:rPr>
      <w:rFonts w:ascii="Aptos" w:eastAsia="Aptos" w:hAnsi="Aptos" w:cs="Aptos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AB"/>
    <w:rPr>
      <w:rFonts w:ascii="Aptos" w:eastAsia="Aptos" w:hAnsi="Aptos" w:cs="Aptos"/>
      <w:kern w:val="0"/>
      <w:sz w:val="24"/>
      <w:szCs w:val="24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4350</Characters>
  <Application>Microsoft Office Word</Application>
  <DocSecurity>0</DocSecurity>
  <Lines>103</Lines>
  <Paragraphs>98</Paragraphs>
  <ScaleCrop>false</ScaleCrop>
  <Company> City of Hamilton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Natasha</dc:creator>
  <cp:keywords/>
  <dc:description/>
  <cp:lastModifiedBy>Martinez, Natasha</cp:lastModifiedBy>
  <cp:revision>1</cp:revision>
  <dcterms:created xsi:type="dcterms:W3CDTF">2025-11-03T17:33:00Z</dcterms:created>
  <dcterms:modified xsi:type="dcterms:W3CDTF">2025-11-03T17:34:00Z</dcterms:modified>
</cp:coreProperties>
</file>